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0633F1B0" w14:textId="172853DD" w:rsidR="00645877" w:rsidRDefault="00645877" w:rsidP="00645877">
      <w:pPr>
        <w:jc w:val="center"/>
        <w:rPr>
          <w:rFonts w:ascii="华文中宋" w:eastAsia="华文中宋" w:hAnsi="华文中宋"/>
          <w:color w:val="0070C0"/>
          <w:sz w:val="32"/>
          <w:szCs w:val="32"/>
        </w:rPr>
      </w:pPr>
      <w:r w:rsidRPr="00645877">
        <w:rPr>
          <w:rFonts w:ascii="华文中宋" w:eastAsia="华文中宋" w:hAnsi="华文中宋" w:hint="eastAsia"/>
          <w:color w:val="0070C0"/>
          <w:sz w:val="32"/>
          <w:szCs w:val="32"/>
        </w:rPr>
        <w:t>管理员端——课程排考操作手册</w:t>
      </w:r>
    </w:p>
    <w:p w14:paraId="01260B0C" w14:textId="65CE47B6" w:rsidR="00C22D3A" w:rsidRPr="00C22D3A" w:rsidRDefault="00C22D3A" w:rsidP="00C22D3A">
      <w:pPr>
        <w:jc w:val="right"/>
        <w:rPr>
          <w:rFonts w:ascii="FangSong" w:eastAsia="FangSong" w:hAnsi="FangSong" w:hint="eastAsia"/>
          <w:sz w:val="28"/>
          <w:szCs w:val="28"/>
        </w:rPr>
      </w:pPr>
      <w:r w:rsidRPr="00C22D3A">
        <w:rPr>
          <w:rFonts w:ascii="FangSong" w:eastAsia="FangSong" w:hAnsi="FangSong" w:hint="eastAsia"/>
          <w:sz w:val="28"/>
          <w:szCs w:val="28"/>
        </w:rPr>
        <w:t>2</w:t>
      </w:r>
      <w:r w:rsidRPr="00C22D3A">
        <w:rPr>
          <w:rFonts w:ascii="FangSong" w:eastAsia="FangSong" w:hAnsi="FangSong"/>
          <w:sz w:val="28"/>
          <w:szCs w:val="28"/>
        </w:rPr>
        <w:t>024</w:t>
      </w:r>
      <w:r w:rsidRPr="00C22D3A">
        <w:rPr>
          <w:rFonts w:ascii="FangSong" w:eastAsia="FangSong" w:hAnsi="FangSong" w:hint="eastAsia"/>
          <w:sz w:val="28"/>
          <w:szCs w:val="28"/>
        </w:rPr>
        <w:t>年</w:t>
      </w:r>
      <w:r w:rsidRPr="00C22D3A">
        <w:rPr>
          <w:rFonts w:ascii="FangSong" w:eastAsia="FangSong" w:hAnsi="FangSong"/>
          <w:sz w:val="28"/>
          <w:szCs w:val="28"/>
        </w:rPr>
        <w:t>4</w:t>
      </w:r>
      <w:r w:rsidRPr="00C22D3A">
        <w:rPr>
          <w:rFonts w:ascii="FangSong" w:eastAsia="FangSong" w:hAnsi="FangSong" w:hint="eastAsia"/>
          <w:sz w:val="28"/>
          <w:szCs w:val="28"/>
        </w:rPr>
        <w:t>月</w:t>
      </w:r>
      <w:r w:rsidRPr="00C22D3A">
        <w:rPr>
          <w:rFonts w:ascii="FangSong" w:eastAsia="FangSong" w:hAnsi="FangSong"/>
          <w:sz w:val="28"/>
          <w:szCs w:val="28"/>
        </w:rPr>
        <w:t>30</w:t>
      </w:r>
      <w:r w:rsidRPr="00C22D3A">
        <w:rPr>
          <w:rFonts w:ascii="FangSong" w:eastAsia="FangSong" w:hAnsi="FangSong" w:hint="eastAsia"/>
          <w:sz w:val="28"/>
          <w:szCs w:val="28"/>
        </w:rPr>
        <w:t>日第1.</w:t>
      </w:r>
      <w:r w:rsidRPr="00C22D3A">
        <w:rPr>
          <w:rFonts w:ascii="FangSong" w:eastAsia="FangSong" w:hAnsi="FangSong"/>
          <w:sz w:val="28"/>
          <w:szCs w:val="28"/>
        </w:rPr>
        <w:t>0</w:t>
      </w:r>
      <w:r w:rsidRPr="00C22D3A">
        <w:rPr>
          <w:rFonts w:ascii="FangSong" w:eastAsia="FangSong" w:hAnsi="FangSong" w:hint="eastAsia"/>
          <w:sz w:val="28"/>
          <w:szCs w:val="28"/>
        </w:rPr>
        <w:t>版</w:t>
      </w:r>
    </w:p>
    <w:p w14:paraId="3E421A70" w14:textId="1B78B849" w:rsidR="0064536C" w:rsidRDefault="0064536C" w:rsidP="0064536C">
      <w:pPr>
        <w:rPr>
          <w:rFonts w:ascii="FangSong" w:eastAsia="FangSong" w:hAnsi="FangSong"/>
          <w:sz w:val="28"/>
          <w:szCs w:val="28"/>
        </w:rPr>
      </w:pPr>
      <w:bookmarkStart w:id="0" w:name="_GoBack"/>
      <w:r w:rsidRPr="009A6727">
        <w:rPr>
          <w:rFonts w:ascii="FangSong" w:eastAsia="FangSong" w:hAnsi="FangSong" w:hint="eastAsia"/>
          <w:sz w:val="28"/>
          <w:szCs w:val="28"/>
        </w:rPr>
        <w:t>菜单：考试管理</w:t>
      </w:r>
      <w:r>
        <w:rPr>
          <w:rFonts w:ascii="FangSong" w:eastAsia="FangSong" w:hAnsi="FangSong" w:hint="eastAsia"/>
          <w:sz w:val="28"/>
          <w:szCs w:val="28"/>
        </w:rPr>
        <w:t>——</w:t>
      </w:r>
      <w:r w:rsidRPr="009A6727">
        <w:rPr>
          <w:rFonts w:ascii="FangSong" w:eastAsia="FangSong" w:hAnsi="FangSong" w:hint="eastAsia"/>
          <w:sz w:val="28"/>
          <w:szCs w:val="28"/>
        </w:rPr>
        <w:t>&gt;排考</w:t>
      </w:r>
      <w:r w:rsidR="00066087">
        <w:rPr>
          <w:rFonts w:ascii="FangSong" w:eastAsia="FangSong" w:hAnsi="FangSong" w:hint="eastAsia"/>
          <w:sz w:val="28"/>
          <w:szCs w:val="28"/>
        </w:rPr>
        <w:t>——</w:t>
      </w:r>
      <w:r w:rsidR="00066087" w:rsidRPr="009A6727">
        <w:rPr>
          <w:rFonts w:ascii="FangSong" w:eastAsia="FangSong" w:hAnsi="FangSong" w:hint="eastAsia"/>
          <w:sz w:val="28"/>
          <w:szCs w:val="28"/>
        </w:rPr>
        <w:t>&gt;排考</w:t>
      </w:r>
    </w:p>
    <w:bookmarkEnd w:id="0"/>
    <w:p w14:paraId="31ACDCB1" w14:textId="4FEF2A17" w:rsidR="007E7A1C" w:rsidRDefault="007E7A1C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〇、排考</w:t>
      </w:r>
      <w:r w:rsidR="00202F75">
        <w:rPr>
          <w:rFonts w:ascii="FangSong" w:eastAsia="FangSong" w:hAnsi="FangSong" w:hint="eastAsia"/>
          <w:sz w:val="28"/>
          <w:szCs w:val="28"/>
        </w:rPr>
        <w:t>基础</w:t>
      </w:r>
      <w:r>
        <w:rPr>
          <w:rFonts w:ascii="FangSong" w:eastAsia="FangSong" w:hAnsi="FangSong" w:hint="eastAsia"/>
          <w:sz w:val="28"/>
          <w:szCs w:val="28"/>
        </w:rPr>
        <w:t>设置</w:t>
      </w:r>
      <w:r w:rsidR="007E5CF7">
        <w:rPr>
          <w:rFonts w:ascii="FangSong" w:eastAsia="FangSong" w:hAnsi="FangSong" w:hint="eastAsia"/>
          <w:sz w:val="28"/>
          <w:szCs w:val="28"/>
        </w:rPr>
        <w:t>介绍</w:t>
      </w:r>
    </w:p>
    <w:p w14:paraId="1DB02D0D" w14:textId="4C0F0C17" w:rsidR="007E7A1C" w:rsidRDefault="007E7A1C" w:rsidP="007E7A1C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在每次排考之前，教务处会统一设置</w:t>
      </w:r>
      <w:r w:rsidR="00202F75">
        <w:rPr>
          <w:rFonts w:ascii="FangSong" w:eastAsia="FangSong" w:hAnsi="FangSong" w:hint="eastAsia"/>
          <w:sz w:val="28"/>
          <w:szCs w:val="28"/>
        </w:rPr>
        <w:t>基础</w:t>
      </w:r>
      <w:r>
        <w:rPr>
          <w:rFonts w:ascii="FangSong" w:eastAsia="FangSong" w:hAnsi="FangSong" w:hint="eastAsia"/>
          <w:sz w:val="28"/>
          <w:szCs w:val="28"/>
        </w:rPr>
        <w:t>排考参数。</w:t>
      </w:r>
    </w:p>
    <w:p w14:paraId="687A3757" w14:textId="77777777" w:rsidR="00202F75" w:rsidRDefault="00202F75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1，场次资源</w:t>
      </w:r>
    </w:p>
    <w:p w14:paraId="5D29487E" w14:textId="6E59074E" w:rsidR="00202F75" w:rsidRDefault="00202F75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默认的5个场次资源为：</w:t>
      </w:r>
    </w:p>
    <w:p w14:paraId="0C8E30D3" w14:textId="1E63B418" w:rsidR="007E7A1C" w:rsidRDefault="007E7A1C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“</w:t>
      </w:r>
      <w:r w:rsidRPr="007E7A1C">
        <w:rPr>
          <w:rFonts w:ascii="FangSong" w:eastAsia="FangSong" w:hAnsi="FangSong" w:hint="eastAsia"/>
          <w:sz w:val="28"/>
          <w:szCs w:val="28"/>
        </w:rPr>
        <w:t>一、二节课</w:t>
      </w:r>
      <w:r>
        <w:rPr>
          <w:rFonts w:ascii="FangSong" w:eastAsia="FangSong" w:hAnsi="FangSong" w:hint="eastAsia"/>
          <w:sz w:val="28"/>
          <w:szCs w:val="28"/>
        </w:rPr>
        <w:t>”</w:t>
      </w:r>
      <w:r w:rsidRPr="007E7A1C">
        <w:rPr>
          <w:rFonts w:ascii="FangSong" w:eastAsia="FangSong" w:hAnsi="FangSong"/>
          <w:sz w:val="28"/>
          <w:szCs w:val="28"/>
        </w:rPr>
        <w:t>(08:15-09:45)</w:t>
      </w:r>
      <w:r w:rsidR="00202F75">
        <w:rPr>
          <w:rFonts w:ascii="FangSong" w:eastAsia="FangSong" w:hAnsi="FangSong" w:hint="eastAsia"/>
          <w:sz w:val="28"/>
          <w:szCs w:val="28"/>
        </w:rPr>
        <w:t>、</w:t>
      </w:r>
      <w:r>
        <w:rPr>
          <w:rFonts w:ascii="FangSong" w:eastAsia="FangSong" w:hAnsi="FangSong" w:hint="eastAsia"/>
          <w:sz w:val="28"/>
          <w:szCs w:val="28"/>
        </w:rPr>
        <w:t>“</w:t>
      </w:r>
      <w:r w:rsidRPr="007E7A1C">
        <w:rPr>
          <w:rFonts w:ascii="FangSong" w:eastAsia="FangSong" w:hAnsi="FangSong" w:hint="eastAsia"/>
          <w:sz w:val="28"/>
          <w:szCs w:val="28"/>
        </w:rPr>
        <w:t>三、四节课</w:t>
      </w:r>
      <w:r>
        <w:rPr>
          <w:rFonts w:ascii="FangSong" w:eastAsia="FangSong" w:hAnsi="FangSong" w:hint="eastAsia"/>
          <w:sz w:val="28"/>
          <w:szCs w:val="28"/>
        </w:rPr>
        <w:t>”</w:t>
      </w:r>
      <w:r w:rsidRPr="007E7A1C">
        <w:rPr>
          <w:rFonts w:ascii="FangSong" w:eastAsia="FangSong" w:hAnsi="FangSong"/>
          <w:sz w:val="28"/>
          <w:szCs w:val="28"/>
        </w:rPr>
        <w:t>(10:05-11:35)</w:t>
      </w:r>
      <w:r w:rsidR="00202F75">
        <w:rPr>
          <w:rFonts w:ascii="FangSong" w:eastAsia="FangSong" w:hAnsi="FangSong" w:hint="eastAsia"/>
          <w:sz w:val="28"/>
          <w:szCs w:val="28"/>
        </w:rPr>
        <w:t>、</w:t>
      </w:r>
      <w:r>
        <w:rPr>
          <w:rFonts w:ascii="FangSong" w:eastAsia="FangSong" w:hAnsi="FangSong" w:hint="eastAsia"/>
          <w:sz w:val="28"/>
          <w:szCs w:val="28"/>
        </w:rPr>
        <w:t>“</w:t>
      </w:r>
      <w:r w:rsidRPr="007E7A1C">
        <w:rPr>
          <w:rFonts w:ascii="FangSong" w:eastAsia="FangSong" w:hAnsi="FangSong" w:hint="eastAsia"/>
          <w:sz w:val="28"/>
          <w:szCs w:val="28"/>
        </w:rPr>
        <w:t>五、六节课</w:t>
      </w:r>
      <w:r>
        <w:rPr>
          <w:rFonts w:ascii="FangSong" w:eastAsia="FangSong" w:hAnsi="FangSong" w:hint="eastAsia"/>
          <w:sz w:val="28"/>
          <w:szCs w:val="28"/>
        </w:rPr>
        <w:t>”</w:t>
      </w:r>
      <w:r w:rsidRPr="007E7A1C">
        <w:rPr>
          <w:rFonts w:ascii="FangSong" w:eastAsia="FangSong" w:hAnsi="FangSong"/>
          <w:sz w:val="28"/>
          <w:szCs w:val="28"/>
        </w:rPr>
        <w:t>(13:00-14:30)</w:t>
      </w:r>
      <w:r w:rsidR="00202F75">
        <w:rPr>
          <w:rFonts w:ascii="FangSong" w:eastAsia="FangSong" w:hAnsi="FangSong" w:hint="eastAsia"/>
          <w:sz w:val="28"/>
          <w:szCs w:val="28"/>
        </w:rPr>
        <w:t>、</w:t>
      </w:r>
      <w:r>
        <w:rPr>
          <w:rFonts w:ascii="FangSong" w:eastAsia="FangSong" w:hAnsi="FangSong" w:hint="eastAsia"/>
          <w:sz w:val="28"/>
          <w:szCs w:val="28"/>
        </w:rPr>
        <w:t>“</w:t>
      </w:r>
      <w:r w:rsidRPr="007E7A1C">
        <w:rPr>
          <w:rFonts w:ascii="FangSong" w:eastAsia="FangSong" w:hAnsi="FangSong" w:hint="eastAsia"/>
          <w:sz w:val="28"/>
          <w:szCs w:val="28"/>
        </w:rPr>
        <w:t>七、八节课</w:t>
      </w:r>
      <w:r>
        <w:rPr>
          <w:rFonts w:ascii="FangSong" w:eastAsia="FangSong" w:hAnsi="FangSong" w:hint="eastAsia"/>
          <w:sz w:val="28"/>
          <w:szCs w:val="28"/>
        </w:rPr>
        <w:t>”</w:t>
      </w:r>
      <w:r w:rsidRPr="007E7A1C">
        <w:rPr>
          <w:rFonts w:ascii="FangSong" w:eastAsia="FangSong" w:hAnsi="FangSong"/>
          <w:sz w:val="28"/>
          <w:szCs w:val="28"/>
        </w:rPr>
        <w:t>(14:50-16:20)</w:t>
      </w:r>
      <w:r w:rsidR="00202F75">
        <w:rPr>
          <w:rFonts w:ascii="FangSong" w:eastAsia="FangSong" w:hAnsi="FangSong" w:hint="eastAsia"/>
          <w:sz w:val="28"/>
          <w:szCs w:val="28"/>
        </w:rPr>
        <w:t>、</w:t>
      </w:r>
      <w:r>
        <w:rPr>
          <w:rFonts w:ascii="FangSong" w:eastAsia="FangSong" w:hAnsi="FangSong" w:hint="eastAsia"/>
          <w:sz w:val="28"/>
          <w:szCs w:val="28"/>
        </w:rPr>
        <w:t>“</w:t>
      </w:r>
      <w:r w:rsidRPr="007E7A1C">
        <w:rPr>
          <w:rFonts w:ascii="FangSong" w:eastAsia="FangSong" w:hAnsi="FangSong" w:hint="eastAsia"/>
          <w:sz w:val="28"/>
          <w:szCs w:val="28"/>
        </w:rPr>
        <w:t>九、十节课</w:t>
      </w:r>
      <w:r>
        <w:rPr>
          <w:rFonts w:ascii="FangSong" w:eastAsia="FangSong" w:hAnsi="FangSong" w:hint="eastAsia"/>
          <w:sz w:val="28"/>
          <w:szCs w:val="28"/>
        </w:rPr>
        <w:t>”</w:t>
      </w:r>
      <w:r w:rsidRPr="007E7A1C">
        <w:rPr>
          <w:rFonts w:ascii="FangSong" w:eastAsia="FangSong" w:hAnsi="FangSong"/>
          <w:sz w:val="28"/>
          <w:szCs w:val="28"/>
        </w:rPr>
        <w:t>(16:30-18:00)</w:t>
      </w:r>
      <w:r w:rsidR="00202F75">
        <w:rPr>
          <w:rFonts w:ascii="FangSong" w:eastAsia="FangSong" w:hAnsi="FangSong" w:hint="eastAsia"/>
          <w:sz w:val="28"/>
          <w:szCs w:val="28"/>
        </w:rPr>
        <w:t>，各单位在具体排考中也可自定义。</w:t>
      </w:r>
    </w:p>
    <w:p w14:paraId="6AA90C44" w14:textId="77777777" w:rsidR="00202F75" w:rsidRDefault="00202F75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2，考场资源</w:t>
      </w:r>
    </w:p>
    <w:p w14:paraId="7200C4A6" w14:textId="3FB17D54" w:rsidR="00202F75" w:rsidRDefault="001A36AE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为方便各单位排考，系统</w:t>
      </w:r>
      <w:r w:rsidR="00202F75">
        <w:rPr>
          <w:rFonts w:ascii="FangSong" w:eastAsia="FangSong" w:hAnsi="FangSong" w:hint="eastAsia"/>
          <w:sz w:val="28"/>
          <w:szCs w:val="28"/>
        </w:rPr>
        <w:t>默认考场资源为全校教室，因此，教务处通常会在排考前对全校第1</w:t>
      </w:r>
      <w:r w:rsidR="00202F75">
        <w:rPr>
          <w:rFonts w:ascii="FangSong" w:eastAsia="FangSong" w:hAnsi="FangSong"/>
          <w:sz w:val="28"/>
          <w:szCs w:val="28"/>
        </w:rPr>
        <w:t>7</w:t>
      </w:r>
      <w:r w:rsidR="00202F75">
        <w:rPr>
          <w:rFonts w:ascii="FangSong" w:eastAsia="FangSong" w:hAnsi="FangSong" w:hint="eastAsia"/>
          <w:sz w:val="28"/>
          <w:szCs w:val="28"/>
        </w:rPr>
        <w:t>、1</w:t>
      </w:r>
      <w:r w:rsidR="00202F75">
        <w:rPr>
          <w:rFonts w:ascii="FangSong" w:eastAsia="FangSong" w:hAnsi="FangSong"/>
          <w:sz w:val="28"/>
          <w:szCs w:val="28"/>
        </w:rPr>
        <w:t>8</w:t>
      </w:r>
      <w:r w:rsidR="00202F75">
        <w:rPr>
          <w:rFonts w:ascii="FangSong" w:eastAsia="FangSong" w:hAnsi="FangSong" w:hint="eastAsia"/>
          <w:sz w:val="28"/>
          <w:szCs w:val="28"/>
        </w:rPr>
        <w:t>周课程统一停课。（</w:t>
      </w:r>
      <w:r w:rsidR="00202F75" w:rsidRPr="00202F75">
        <w:rPr>
          <w:rFonts w:ascii="FangSong" w:eastAsia="FangSong" w:hAnsi="FangSong"/>
          <w:sz w:val="28"/>
          <w:szCs w:val="28"/>
        </w:rPr>
        <w:t>排考完成后</w:t>
      </w:r>
      <w:r w:rsidR="00202F75">
        <w:rPr>
          <w:rFonts w:ascii="FangSong" w:eastAsia="FangSong" w:hAnsi="FangSong" w:hint="eastAsia"/>
          <w:sz w:val="28"/>
          <w:szCs w:val="28"/>
        </w:rPr>
        <w:t>可</w:t>
      </w:r>
      <w:r w:rsidR="00202F75" w:rsidRPr="00202F75">
        <w:rPr>
          <w:rFonts w:ascii="FangSong" w:eastAsia="FangSong" w:hAnsi="FangSong"/>
          <w:sz w:val="28"/>
          <w:szCs w:val="28"/>
        </w:rPr>
        <w:t>根据实际情况在“调、停课”模块补课或恢复上课</w:t>
      </w:r>
      <w:r w:rsidR="00202F75">
        <w:rPr>
          <w:rFonts w:ascii="FangSong" w:eastAsia="FangSong" w:hAnsi="FangSong" w:hint="eastAsia"/>
          <w:sz w:val="28"/>
          <w:szCs w:val="28"/>
        </w:rPr>
        <w:t>）</w:t>
      </w:r>
    </w:p>
    <w:p w14:paraId="64B42D8E" w14:textId="504D3BCB" w:rsidR="00202F75" w:rsidRDefault="00202F75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3，考生名单</w:t>
      </w:r>
    </w:p>
    <w:p w14:paraId="6DAFC9A7" w14:textId="77777777" w:rsidR="001A36AE" w:rsidRDefault="001A36AE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系统中期末统考的考生名单来自教学任务，即课程</w:t>
      </w:r>
      <w:r w:rsidR="00202F75">
        <w:rPr>
          <w:rFonts w:ascii="FangSong" w:eastAsia="FangSong" w:hAnsi="FangSong" w:hint="eastAsia"/>
          <w:sz w:val="28"/>
          <w:szCs w:val="28"/>
        </w:rPr>
        <w:t>教学大纲中“考核方式”</w:t>
      </w:r>
      <w:r>
        <w:rPr>
          <w:rFonts w:ascii="FangSong" w:eastAsia="FangSong" w:hAnsi="FangSong" w:hint="eastAsia"/>
          <w:sz w:val="28"/>
          <w:szCs w:val="28"/>
        </w:rPr>
        <w:t>设置为“考试周统一考试”的课程。此信息一般在开课阶段由任课教师填写、院系审核。</w:t>
      </w:r>
    </w:p>
    <w:p w14:paraId="36AFB807" w14:textId="7A68FA76" w:rsidR="007E7A1C" w:rsidRDefault="00202F75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为确保考生名单无误，各单位</w:t>
      </w:r>
      <w:r w:rsidR="001A36AE">
        <w:rPr>
          <w:rFonts w:ascii="FangSong" w:eastAsia="FangSong" w:hAnsi="FangSong" w:hint="eastAsia"/>
          <w:sz w:val="28"/>
          <w:szCs w:val="28"/>
        </w:rPr>
        <w:t>须在排考前再次检查课程“考核方式”，需要时</w:t>
      </w:r>
      <w:r>
        <w:rPr>
          <w:rFonts w:ascii="FangSong" w:eastAsia="FangSong" w:hAnsi="FangSong" w:hint="eastAsia"/>
          <w:sz w:val="28"/>
          <w:szCs w:val="28"/>
        </w:rPr>
        <w:t>可在“教学任务填报”中更正课程的“考核方式”。教务处会对“考核方式”为“考试周统一考试”的课程生成考生名单。</w:t>
      </w:r>
    </w:p>
    <w:p w14:paraId="285D84BE" w14:textId="2BC04D30" w:rsidR="001A36AE" w:rsidRDefault="001A36AE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4，排考分组</w:t>
      </w:r>
    </w:p>
    <w:p w14:paraId="003D3CBB" w14:textId="71A09517" w:rsidR="001A36AE" w:rsidRPr="009A6727" w:rsidRDefault="001A36AE" w:rsidP="001A36AE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lastRenderedPageBreak/>
        <w:t>为方便各单位排考，系统</w:t>
      </w:r>
      <w:r w:rsidRPr="009A6727">
        <w:rPr>
          <w:rFonts w:ascii="FangSong" w:eastAsia="FangSong" w:hAnsi="FangSong" w:hint="eastAsia"/>
          <w:sz w:val="28"/>
          <w:szCs w:val="28"/>
        </w:rPr>
        <w:t>默认</w:t>
      </w:r>
      <w:r>
        <w:rPr>
          <w:rFonts w:ascii="FangSong" w:eastAsia="FangSong" w:hAnsi="FangSong" w:hint="eastAsia"/>
          <w:sz w:val="28"/>
          <w:szCs w:val="28"/>
        </w:rPr>
        <w:t>为“按课程分组”</w:t>
      </w:r>
      <w:r w:rsidR="0064536C">
        <w:rPr>
          <w:rFonts w:ascii="FangSong" w:eastAsia="FangSong" w:hAnsi="FangSong" w:hint="eastAsia"/>
          <w:sz w:val="28"/>
          <w:szCs w:val="28"/>
        </w:rPr>
        <w:t>批量操作</w:t>
      </w:r>
      <w:r>
        <w:rPr>
          <w:rFonts w:ascii="FangSong" w:eastAsia="FangSong" w:hAnsi="FangSong" w:hint="eastAsia"/>
          <w:sz w:val="28"/>
          <w:szCs w:val="28"/>
        </w:rPr>
        <w:t>，即相同课程的教学任务为</w:t>
      </w:r>
      <w:r w:rsidRPr="009A6727">
        <w:rPr>
          <w:rFonts w:ascii="FangSong" w:eastAsia="FangSong" w:hAnsi="FangSong" w:hint="eastAsia"/>
          <w:sz w:val="28"/>
          <w:szCs w:val="28"/>
        </w:rPr>
        <w:t>一组</w:t>
      </w:r>
      <w:r>
        <w:rPr>
          <w:rFonts w:ascii="FangSong" w:eastAsia="FangSong" w:hAnsi="FangSong" w:hint="eastAsia"/>
          <w:sz w:val="28"/>
          <w:szCs w:val="28"/>
        </w:rPr>
        <w:t>，各单位可按其他自己需要的规则重新分组</w:t>
      </w:r>
      <w:r w:rsidRPr="009A6727">
        <w:rPr>
          <w:rFonts w:ascii="FangSong" w:eastAsia="FangSong" w:hAnsi="FangSong" w:hint="eastAsia"/>
          <w:sz w:val="28"/>
          <w:szCs w:val="28"/>
        </w:rPr>
        <w:t>；</w:t>
      </w:r>
    </w:p>
    <w:p w14:paraId="20D392E0" w14:textId="77777777" w:rsidR="007E7A1C" w:rsidRDefault="007E7A1C" w:rsidP="00A65702">
      <w:pPr>
        <w:rPr>
          <w:rFonts w:ascii="FangSong" w:eastAsia="FangSong" w:hAnsi="FangSong"/>
          <w:sz w:val="28"/>
          <w:szCs w:val="28"/>
        </w:rPr>
      </w:pPr>
      <w:r w:rsidRPr="007E7A1C">
        <w:rPr>
          <w:rFonts w:ascii="FangSong" w:eastAsia="FangSong" w:hAnsi="FangSong" w:hint="eastAsia"/>
          <w:sz w:val="28"/>
          <w:szCs w:val="28"/>
        </w:rPr>
        <w:t>一、</w:t>
      </w:r>
      <w:r w:rsidRPr="007E7A1C">
        <w:rPr>
          <w:rFonts w:ascii="FangSong" w:eastAsia="FangSong" w:hAnsi="FangSong"/>
          <w:sz w:val="28"/>
          <w:szCs w:val="28"/>
        </w:rPr>
        <w:t>场次安排</w:t>
      </w:r>
    </w:p>
    <w:p w14:paraId="4D9571CF" w14:textId="5B540757" w:rsidR="009A6727" w:rsidRDefault="009A6727" w:rsidP="00A65702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/>
          <w:sz w:val="28"/>
          <w:szCs w:val="28"/>
        </w:rPr>
        <w:t>“</w:t>
      </w:r>
      <w:r w:rsidR="003F4B83" w:rsidRPr="009A6727">
        <w:rPr>
          <w:rFonts w:ascii="FangSong" w:eastAsia="FangSong" w:hAnsi="FangSong" w:hint="eastAsia"/>
          <w:sz w:val="28"/>
          <w:szCs w:val="28"/>
        </w:rPr>
        <w:t>场次</w:t>
      </w:r>
      <w:r>
        <w:rPr>
          <w:rFonts w:ascii="FangSong" w:eastAsia="FangSong" w:hAnsi="FangSong"/>
          <w:sz w:val="28"/>
          <w:szCs w:val="28"/>
        </w:rPr>
        <w:t>”</w:t>
      </w:r>
      <w:r w:rsidR="003F4B83" w:rsidRPr="009A6727">
        <w:rPr>
          <w:rFonts w:ascii="FangSong" w:eastAsia="FangSong" w:hAnsi="FangSong" w:hint="eastAsia"/>
          <w:sz w:val="28"/>
          <w:szCs w:val="28"/>
        </w:rPr>
        <w:t>即为</w:t>
      </w:r>
      <w:r>
        <w:rPr>
          <w:rFonts w:ascii="FangSong" w:eastAsia="FangSong" w:hAnsi="FangSong" w:hint="eastAsia"/>
          <w:sz w:val="28"/>
          <w:szCs w:val="28"/>
        </w:rPr>
        <w:t>特定课程</w:t>
      </w:r>
      <w:r w:rsidR="003F4B83" w:rsidRPr="009A6727">
        <w:rPr>
          <w:rFonts w:ascii="FangSong" w:eastAsia="FangSong" w:hAnsi="FangSong" w:hint="eastAsia"/>
          <w:sz w:val="28"/>
          <w:szCs w:val="28"/>
        </w:rPr>
        <w:t>考试</w:t>
      </w:r>
      <w:r>
        <w:rPr>
          <w:rFonts w:ascii="FangSong" w:eastAsia="FangSong" w:hAnsi="FangSong" w:hint="eastAsia"/>
          <w:sz w:val="28"/>
          <w:szCs w:val="28"/>
        </w:rPr>
        <w:t>的</w:t>
      </w:r>
      <w:r w:rsidR="003F4B83" w:rsidRPr="009A6727">
        <w:rPr>
          <w:rFonts w:ascii="FangSong" w:eastAsia="FangSong" w:hAnsi="FangSong" w:hint="eastAsia"/>
          <w:sz w:val="28"/>
          <w:szCs w:val="28"/>
        </w:rPr>
        <w:t>时间段；</w:t>
      </w:r>
      <w:r w:rsidR="002B1E33" w:rsidRPr="009A6727">
        <w:rPr>
          <w:rFonts w:ascii="FangSong" w:eastAsia="FangSong" w:hAnsi="FangSong" w:hint="eastAsia"/>
          <w:sz w:val="28"/>
          <w:szCs w:val="28"/>
        </w:rPr>
        <w:t>本步骤主要用于</w:t>
      </w:r>
      <w:r w:rsidR="003F4B83" w:rsidRPr="009A6727">
        <w:rPr>
          <w:rFonts w:ascii="FangSong" w:eastAsia="FangSong" w:hAnsi="FangSong" w:hint="eastAsia"/>
          <w:sz w:val="28"/>
          <w:szCs w:val="28"/>
        </w:rPr>
        <w:t>将</w:t>
      </w:r>
      <w:r>
        <w:rPr>
          <w:rFonts w:ascii="FangSong" w:eastAsia="FangSong" w:hAnsi="FangSong" w:hint="eastAsia"/>
          <w:sz w:val="28"/>
          <w:szCs w:val="28"/>
        </w:rPr>
        <w:t>参加</w:t>
      </w:r>
      <w:r w:rsidR="0065669B">
        <w:rPr>
          <w:rFonts w:ascii="FangSong" w:eastAsia="FangSong" w:hAnsi="FangSong" w:hint="eastAsia"/>
          <w:sz w:val="28"/>
          <w:szCs w:val="28"/>
        </w:rPr>
        <w:t>特定</w:t>
      </w:r>
      <w:r>
        <w:rPr>
          <w:rFonts w:ascii="FangSong" w:eastAsia="FangSong" w:hAnsi="FangSong" w:hint="eastAsia"/>
          <w:sz w:val="28"/>
          <w:szCs w:val="28"/>
        </w:rPr>
        <w:t>课程考试的</w:t>
      </w:r>
      <w:r w:rsidR="003F4B83" w:rsidRPr="009A6727">
        <w:rPr>
          <w:rFonts w:ascii="FangSong" w:eastAsia="FangSong" w:hAnsi="FangSong" w:hint="eastAsia"/>
          <w:sz w:val="28"/>
          <w:szCs w:val="28"/>
        </w:rPr>
        <w:t>学生安排到</w:t>
      </w:r>
      <w:r>
        <w:rPr>
          <w:rFonts w:ascii="FangSong" w:eastAsia="FangSong" w:hAnsi="FangSong" w:hint="eastAsia"/>
          <w:sz w:val="28"/>
          <w:szCs w:val="28"/>
        </w:rPr>
        <w:t>对应的</w:t>
      </w:r>
      <w:r w:rsidR="003F4B83" w:rsidRPr="009A6727">
        <w:rPr>
          <w:rFonts w:ascii="FangSong" w:eastAsia="FangSong" w:hAnsi="FangSong" w:hint="eastAsia"/>
          <w:sz w:val="28"/>
          <w:szCs w:val="28"/>
        </w:rPr>
        <w:t>考试时间</w:t>
      </w:r>
      <w:r>
        <w:rPr>
          <w:rFonts w:ascii="FangSong" w:eastAsia="FangSong" w:hAnsi="FangSong" w:hint="eastAsia"/>
          <w:sz w:val="28"/>
          <w:szCs w:val="28"/>
        </w:rPr>
        <w:t>段</w:t>
      </w:r>
      <w:r w:rsidR="003F4B83" w:rsidRPr="009A6727">
        <w:rPr>
          <w:rFonts w:ascii="FangSong" w:eastAsia="FangSong" w:hAnsi="FangSong" w:hint="eastAsia"/>
          <w:sz w:val="28"/>
          <w:szCs w:val="28"/>
        </w:rPr>
        <w:t>内</w:t>
      </w:r>
      <w:r>
        <w:rPr>
          <w:rFonts w:ascii="FangSong" w:eastAsia="FangSong" w:hAnsi="FangSong" w:hint="eastAsia"/>
          <w:sz w:val="28"/>
          <w:szCs w:val="28"/>
        </w:rPr>
        <w:t>。</w:t>
      </w:r>
    </w:p>
    <w:p w14:paraId="1C0C09D7" w14:textId="12222210" w:rsidR="002B1E33" w:rsidRPr="009A6727" w:rsidRDefault="003F4B83" w:rsidP="003F4B83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第一步，</w:t>
      </w:r>
      <w:r w:rsidR="00A93758" w:rsidRPr="009A6727">
        <w:rPr>
          <w:rFonts w:ascii="FangSong" w:eastAsia="FangSong" w:hAnsi="FangSong" w:hint="eastAsia"/>
          <w:sz w:val="28"/>
          <w:szCs w:val="28"/>
        </w:rPr>
        <w:t>在</w:t>
      </w:r>
      <w:r w:rsidR="00A93758">
        <w:rPr>
          <w:rFonts w:ascii="FangSong" w:eastAsia="FangSong" w:hAnsi="FangSong" w:hint="eastAsia"/>
          <w:sz w:val="28"/>
          <w:szCs w:val="28"/>
        </w:rPr>
        <w:t>排考主界面板</w:t>
      </w:r>
      <w:r w:rsidR="00A93758" w:rsidRPr="009A6727">
        <w:rPr>
          <w:rFonts w:ascii="FangSong" w:eastAsia="FangSong" w:hAnsi="FangSong" w:hint="eastAsia"/>
          <w:sz w:val="28"/>
          <w:szCs w:val="28"/>
        </w:rPr>
        <w:t>，点击</w:t>
      </w:r>
      <w:r w:rsidR="00A93758">
        <w:rPr>
          <w:rFonts w:ascii="FangSong" w:eastAsia="FangSong" w:hAnsi="FangSong" w:hint="eastAsia"/>
          <w:sz w:val="28"/>
          <w:szCs w:val="28"/>
        </w:rPr>
        <w:t>“场次</w:t>
      </w:r>
      <w:r w:rsidR="00A93758" w:rsidRPr="009A6727">
        <w:rPr>
          <w:rFonts w:ascii="FangSong" w:eastAsia="FangSong" w:hAnsi="FangSong" w:hint="eastAsia"/>
          <w:sz w:val="28"/>
          <w:szCs w:val="28"/>
        </w:rPr>
        <w:t>安排</w:t>
      </w:r>
      <w:r w:rsidR="00A93758">
        <w:rPr>
          <w:rFonts w:ascii="FangSong" w:eastAsia="FangSong" w:hAnsi="FangSong" w:hint="eastAsia"/>
          <w:sz w:val="28"/>
          <w:szCs w:val="28"/>
        </w:rPr>
        <w:t>”模块的</w:t>
      </w:r>
      <w:r w:rsidR="00A93758" w:rsidRPr="009A6727">
        <w:rPr>
          <w:rFonts w:ascii="FangSong" w:eastAsia="FangSong" w:hAnsi="FangSong" w:hint="eastAsia"/>
          <w:sz w:val="28"/>
          <w:szCs w:val="28"/>
        </w:rPr>
        <w:t>“手动编排”</w:t>
      </w:r>
      <w:r w:rsidR="0065669B">
        <w:rPr>
          <w:rFonts w:ascii="FangSong" w:eastAsia="FangSong" w:hAnsi="FangSong" w:hint="eastAsia"/>
          <w:sz w:val="28"/>
          <w:szCs w:val="28"/>
        </w:rPr>
        <w:t>，进入</w:t>
      </w:r>
      <w:r w:rsidR="00076A91">
        <w:rPr>
          <w:rFonts w:ascii="FangSong" w:eastAsia="FangSong" w:hAnsi="FangSong" w:hint="eastAsia"/>
          <w:sz w:val="28"/>
          <w:szCs w:val="28"/>
        </w:rPr>
        <w:t>编排</w:t>
      </w:r>
      <w:r w:rsidR="0065669B" w:rsidRPr="007E7A1C">
        <w:rPr>
          <w:rFonts w:ascii="FangSong" w:eastAsia="FangSong" w:hAnsi="FangSong"/>
          <w:sz w:val="28"/>
          <w:szCs w:val="28"/>
        </w:rPr>
        <w:t>场次</w:t>
      </w:r>
      <w:r w:rsidR="0065669B">
        <w:rPr>
          <w:rFonts w:ascii="FangSong" w:eastAsia="FangSong" w:hAnsi="FangSong" w:hint="eastAsia"/>
          <w:sz w:val="28"/>
          <w:szCs w:val="28"/>
        </w:rPr>
        <w:t>界面。</w:t>
      </w:r>
    </w:p>
    <w:p w14:paraId="12F8DFDF" w14:textId="188D8DB2" w:rsidR="00954729" w:rsidRPr="009A6727" w:rsidRDefault="002B1E33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5B03AF9C" wp14:editId="7D5DF504">
            <wp:extent cx="5274310" cy="3086735"/>
            <wp:effectExtent l="0" t="0" r="0" b="0"/>
            <wp:docPr id="10224434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443486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20CD91" w14:textId="3239A748" w:rsidR="002868DF" w:rsidRPr="009A6727" w:rsidRDefault="003F4B83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第二步，单选/多选排考分组，点击“编排场次”</w:t>
      </w:r>
      <w:r w:rsidR="0065669B">
        <w:rPr>
          <w:rFonts w:ascii="FangSong" w:eastAsia="FangSong" w:hAnsi="FangSong" w:hint="eastAsia"/>
          <w:sz w:val="28"/>
          <w:szCs w:val="28"/>
        </w:rPr>
        <w:t>，将所选</w:t>
      </w:r>
      <w:r w:rsidR="002B1E33" w:rsidRPr="009A6727">
        <w:rPr>
          <w:rFonts w:ascii="FangSong" w:eastAsia="FangSong" w:hAnsi="FangSong" w:hint="eastAsia"/>
          <w:sz w:val="28"/>
          <w:szCs w:val="28"/>
        </w:rPr>
        <w:t>分组安排</w:t>
      </w:r>
      <w:r w:rsidR="002868DF" w:rsidRPr="009A6727">
        <w:rPr>
          <w:rFonts w:ascii="FangSong" w:eastAsia="FangSong" w:hAnsi="FangSong" w:hint="eastAsia"/>
          <w:sz w:val="28"/>
          <w:szCs w:val="28"/>
        </w:rPr>
        <w:t>在同一时间</w:t>
      </w:r>
      <w:r w:rsidR="0065669B">
        <w:rPr>
          <w:rFonts w:ascii="FangSong" w:eastAsia="FangSong" w:hAnsi="FangSong" w:hint="eastAsia"/>
          <w:sz w:val="28"/>
          <w:szCs w:val="28"/>
        </w:rPr>
        <w:t>段</w:t>
      </w:r>
      <w:r w:rsidR="002868DF" w:rsidRPr="009A6727">
        <w:rPr>
          <w:rFonts w:ascii="FangSong" w:eastAsia="FangSong" w:hAnsi="FangSong" w:hint="eastAsia"/>
          <w:sz w:val="28"/>
          <w:szCs w:val="28"/>
        </w:rPr>
        <w:t>；</w:t>
      </w:r>
    </w:p>
    <w:p w14:paraId="524C561F" w14:textId="17D0E8DB" w:rsidR="002B1E33" w:rsidRPr="009A6727" w:rsidRDefault="002B1E33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4481CE4F" wp14:editId="1004B39F">
            <wp:extent cx="5274310" cy="3086735"/>
            <wp:effectExtent l="0" t="0" r="0" b="0"/>
            <wp:docPr id="142096861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0968613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B29209" w14:textId="2D765A10" w:rsidR="002B1E33" w:rsidRPr="009A6727" w:rsidRDefault="003F4B83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第三步，</w:t>
      </w:r>
      <w:r w:rsidR="0065669B">
        <w:rPr>
          <w:rFonts w:ascii="FangSong" w:eastAsia="FangSong" w:hAnsi="FangSong" w:hint="eastAsia"/>
          <w:sz w:val="28"/>
          <w:szCs w:val="28"/>
        </w:rPr>
        <w:t>进入</w:t>
      </w:r>
      <w:r w:rsidR="002B1E33" w:rsidRPr="009A6727">
        <w:rPr>
          <w:rFonts w:ascii="FangSong" w:eastAsia="FangSong" w:hAnsi="FangSong" w:hint="eastAsia"/>
          <w:sz w:val="28"/>
          <w:szCs w:val="28"/>
        </w:rPr>
        <w:t>场次安排</w:t>
      </w:r>
      <w:r w:rsidR="0065669B">
        <w:rPr>
          <w:rFonts w:ascii="FangSong" w:eastAsia="FangSong" w:hAnsi="FangSong" w:hint="eastAsia"/>
          <w:sz w:val="28"/>
          <w:szCs w:val="28"/>
        </w:rPr>
        <w:t>界面</w:t>
      </w:r>
      <w:r w:rsidR="002B1E33" w:rsidRPr="009A6727">
        <w:rPr>
          <w:rFonts w:ascii="FangSong" w:eastAsia="FangSong" w:hAnsi="FangSong" w:hint="eastAsia"/>
          <w:sz w:val="28"/>
          <w:szCs w:val="28"/>
        </w:rPr>
        <w:t>，</w:t>
      </w:r>
      <w:r w:rsidR="002868DF" w:rsidRPr="009A6727">
        <w:rPr>
          <w:rFonts w:ascii="FangSong" w:eastAsia="FangSong" w:hAnsi="FangSong" w:hint="eastAsia"/>
          <w:sz w:val="28"/>
          <w:szCs w:val="28"/>
        </w:rPr>
        <w:t>可查看场次是否存在</w:t>
      </w:r>
      <w:r w:rsidR="0065669B" w:rsidRPr="009A6727">
        <w:rPr>
          <w:rFonts w:ascii="FangSong" w:eastAsia="FangSong" w:hAnsi="FangSong" w:hint="eastAsia"/>
          <w:sz w:val="28"/>
          <w:szCs w:val="28"/>
        </w:rPr>
        <w:t>考生</w:t>
      </w:r>
      <w:r w:rsidR="002868DF" w:rsidRPr="009A6727">
        <w:rPr>
          <w:rFonts w:ascii="FangSong" w:eastAsia="FangSong" w:hAnsi="FangSong" w:hint="eastAsia"/>
          <w:sz w:val="28"/>
          <w:szCs w:val="28"/>
        </w:rPr>
        <w:t>冲突</w:t>
      </w:r>
      <w:r w:rsidR="0065669B">
        <w:rPr>
          <w:rFonts w:ascii="FangSong" w:eastAsia="FangSong" w:hAnsi="FangSong" w:hint="eastAsia"/>
          <w:sz w:val="28"/>
          <w:szCs w:val="28"/>
        </w:rPr>
        <w:t>，</w:t>
      </w:r>
      <w:r w:rsidR="002868DF" w:rsidRPr="009A6727">
        <w:rPr>
          <w:rFonts w:ascii="FangSong" w:eastAsia="FangSong" w:hAnsi="FangSong" w:hint="eastAsia"/>
          <w:sz w:val="28"/>
          <w:szCs w:val="28"/>
        </w:rPr>
        <w:t>红色框内为考试时间的校验规则</w:t>
      </w:r>
      <w:r w:rsidR="0065669B">
        <w:rPr>
          <w:rFonts w:ascii="FangSong" w:eastAsia="FangSong" w:hAnsi="FangSong" w:hint="eastAsia"/>
          <w:sz w:val="28"/>
          <w:szCs w:val="28"/>
        </w:rPr>
        <w:t>。</w:t>
      </w:r>
    </w:p>
    <w:p w14:paraId="745EA121" w14:textId="60E1669F" w:rsidR="002B1E33" w:rsidRPr="009A6727" w:rsidRDefault="002B1E33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422ACF3B" wp14:editId="244B9DF5">
            <wp:extent cx="5274310" cy="3086735"/>
            <wp:effectExtent l="0" t="0" r="0" b="0"/>
            <wp:docPr id="109324069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3240693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BD8AA7" w14:textId="77777777" w:rsidR="00D13F74" w:rsidRDefault="003F4B83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第四步，</w:t>
      </w:r>
      <w:r w:rsidR="002868DF" w:rsidRPr="009A6727">
        <w:rPr>
          <w:rFonts w:ascii="FangSong" w:eastAsia="FangSong" w:hAnsi="FangSong" w:hint="eastAsia"/>
          <w:sz w:val="28"/>
          <w:szCs w:val="28"/>
        </w:rPr>
        <w:t>选择场次范围，</w:t>
      </w:r>
      <w:r w:rsidR="0065669B">
        <w:rPr>
          <w:rFonts w:ascii="FangSong" w:eastAsia="FangSong" w:hAnsi="FangSong" w:hint="eastAsia"/>
          <w:sz w:val="28"/>
          <w:szCs w:val="28"/>
        </w:rPr>
        <w:t>有</w:t>
      </w:r>
      <w:r w:rsidR="002868DF" w:rsidRPr="009A6727">
        <w:rPr>
          <w:rFonts w:ascii="FangSong" w:eastAsia="FangSong" w:hAnsi="FangSong" w:hint="eastAsia"/>
          <w:sz w:val="28"/>
          <w:szCs w:val="28"/>
        </w:rPr>
        <w:t>周次/日期两种筛选条件</w:t>
      </w:r>
      <w:r w:rsidR="0065669B">
        <w:rPr>
          <w:rFonts w:ascii="FangSong" w:eastAsia="FangSong" w:hAnsi="FangSong" w:hint="eastAsia"/>
          <w:sz w:val="28"/>
          <w:szCs w:val="28"/>
        </w:rPr>
        <w:t>，</w:t>
      </w:r>
      <w:r w:rsidR="002868DF" w:rsidRPr="009A6727">
        <w:rPr>
          <w:rFonts w:ascii="FangSong" w:eastAsia="FangSong" w:hAnsi="FangSong" w:hint="eastAsia"/>
          <w:sz w:val="28"/>
          <w:szCs w:val="28"/>
        </w:rPr>
        <w:t>选择后下方出现可安排的正常考试场次</w:t>
      </w:r>
      <w:r w:rsidR="0065669B">
        <w:rPr>
          <w:rFonts w:ascii="FangSong" w:eastAsia="FangSong" w:hAnsi="FangSong" w:hint="eastAsia"/>
          <w:sz w:val="28"/>
          <w:szCs w:val="28"/>
        </w:rPr>
        <w:t>。</w:t>
      </w:r>
    </w:p>
    <w:p w14:paraId="18426E24" w14:textId="32043DA4" w:rsidR="002868DF" w:rsidRPr="009A6727" w:rsidRDefault="00D13F74" w:rsidP="002868DF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在</w:t>
      </w:r>
      <w:r w:rsidRPr="009A6727">
        <w:rPr>
          <w:rFonts w:ascii="FangSong" w:eastAsia="FangSong" w:hAnsi="FangSong" w:hint="eastAsia"/>
          <w:sz w:val="28"/>
          <w:szCs w:val="28"/>
        </w:rPr>
        <w:t>常规考试场次</w:t>
      </w:r>
      <w:r>
        <w:rPr>
          <w:rFonts w:ascii="FangSong" w:eastAsia="FangSong" w:hAnsi="FangSong" w:hint="eastAsia"/>
          <w:sz w:val="28"/>
          <w:szCs w:val="28"/>
        </w:rPr>
        <w:t>时间段之外，还可通过</w:t>
      </w:r>
      <w:r w:rsidRPr="009A6727">
        <w:rPr>
          <w:rFonts w:ascii="FangSong" w:eastAsia="FangSong" w:hAnsi="FangSong" w:hint="eastAsia"/>
          <w:sz w:val="28"/>
          <w:szCs w:val="28"/>
        </w:rPr>
        <w:t>“添加场次”</w:t>
      </w:r>
      <w:r>
        <w:rPr>
          <w:rFonts w:ascii="FangSong" w:eastAsia="FangSong" w:hAnsi="FangSong" w:hint="eastAsia"/>
          <w:sz w:val="28"/>
          <w:szCs w:val="28"/>
        </w:rPr>
        <w:t>自定义场次</w:t>
      </w:r>
      <w:r w:rsidRPr="009A6727">
        <w:rPr>
          <w:rFonts w:ascii="FangSong" w:eastAsia="FangSong" w:hAnsi="FangSong" w:hint="eastAsia"/>
          <w:sz w:val="28"/>
          <w:szCs w:val="28"/>
        </w:rPr>
        <w:t>，</w:t>
      </w:r>
      <w:r>
        <w:rPr>
          <w:rFonts w:ascii="FangSong" w:eastAsia="FangSong" w:hAnsi="FangSong" w:hint="eastAsia"/>
          <w:sz w:val="28"/>
          <w:szCs w:val="28"/>
        </w:rPr>
        <w:t>通过</w:t>
      </w:r>
      <w:r w:rsidRPr="009A6727">
        <w:rPr>
          <w:rFonts w:ascii="FangSong" w:eastAsia="FangSong" w:hAnsi="FangSong" w:hint="eastAsia"/>
          <w:sz w:val="28"/>
          <w:szCs w:val="28"/>
        </w:rPr>
        <w:t>填写考试时间</w:t>
      </w:r>
      <w:r>
        <w:rPr>
          <w:rFonts w:ascii="FangSong" w:eastAsia="FangSong" w:hAnsi="FangSong" w:hint="eastAsia"/>
          <w:sz w:val="28"/>
          <w:szCs w:val="28"/>
        </w:rPr>
        <w:t>段、</w:t>
      </w:r>
      <w:r w:rsidRPr="009A6727">
        <w:rPr>
          <w:rFonts w:ascii="FangSong" w:eastAsia="FangSong" w:hAnsi="FangSong" w:hint="eastAsia"/>
          <w:sz w:val="28"/>
          <w:szCs w:val="28"/>
        </w:rPr>
        <w:t>点击“确定”</w:t>
      </w:r>
      <w:r>
        <w:rPr>
          <w:rFonts w:ascii="FangSong" w:eastAsia="FangSong" w:hAnsi="FangSong" w:hint="eastAsia"/>
          <w:sz w:val="28"/>
          <w:szCs w:val="28"/>
        </w:rPr>
        <w:t>后</w:t>
      </w:r>
      <w:r w:rsidRPr="009A6727">
        <w:rPr>
          <w:rFonts w:ascii="FangSong" w:eastAsia="FangSong" w:hAnsi="FangSong" w:hint="eastAsia"/>
          <w:sz w:val="28"/>
          <w:szCs w:val="28"/>
        </w:rPr>
        <w:t>生成</w:t>
      </w:r>
      <w:r>
        <w:rPr>
          <w:rFonts w:ascii="FangSong" w:eastAsia="FangSong" w:hAnsi="FangSong" w:hint="eastAsia"/>
          <w:sz w:val="28"/>
          <w:szCs w:val="28"/>
        </w:rPr>
        <w:t>。</w:t>
      </w:r>
    </w:p>
    <w:p w14:paraId="106821AF" w14:textId="7A08FDCD" w:rsidR="002868DF" w:rsidRPr="009A6727" w:rsidRDefault="002868DF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117AD96A" wp14:editId="45FDAA11">
            <wp:extent cx="5274310" cy="3086735"/>
            <wp:effectExtent l="0" t="0" r="0" b="0"/>
            <wp:docPr id="2573246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73246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2F865" w14:textId="2F722D1C" w:rsidR="002868DF" w:rsidRPr="009A6727" w:rsidRDefault="00D13F74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4A396A55" wp14:editId="114FB66D">
            <wp:extent cx="5274310" cy="3086735"/>
            <wp:effectExtent l="0" t="0" r="2540" b="0"/>
            <wp:docPr id="144461311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61311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24C6A893" wp14:editId="14C3DEB9">
            <wp:extent cx="5274310" cy="3086735"/>
            <wp:effectExtent l="0" t="0" r="2540" b="0"/>
            <wp:docPr id="192511174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111748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F4B83" w:rsidRPr="009A6727">
        <w:rPr>
          <w:rFonts w:ascii="FangSong" w:eastAsia="FangSong" w:hAnsi="FangSong" w:hint="eastAsia"/>
          <w:sz w:val="28"/>
          <w:szCs w:val="28"/>
        </w:rPr>
        <w:t>第五步，</w:t>
      </w:r>
      <w:r w:rsidR="002868DF" w:rsidRPr="009A6727">
        <w:rPr>
          <w:rFonts w:ascii="FangSong" w:eastAsia="FangSong" w:hAnsi="FangSong" w:hint="eastAsia"/>
          <w:sz w:val="28"/>
          <w:szCs w:val="28"/>
        </w:rPr>
        <w:t>选择要安排的场次，</w:t>
      </w:r>
      <w:r w:rsidR="009A6CDA" w:rsidRPr="009A6727">
        <w:rPr>
          <w:rFonts w:ascii="FangSong" w:eastAsia="FangSong" w:hAnsi="FangSong" w:hint="eastAsia"/>
          <w:sz w:val="28"/>
          <w:szCs w:val="28"/>
        </w:rPr>
        <w:t>若存在冲突，</w:t>
      </w:r>
      <w:r w:rsidR="009A6CDA">
        <w:rPr>
          <w:rFonts w:ascii="FangSong" w:eastAsia="FangSong" w:hAnsi="FangSong" w:hint="eastAsia"/>
          <w:sz w:val="28"/>
          <w:szCs w:val="28"/>
        </w:rPr>
        <w:t>右侧的</w:t>
      </w:r>
      <w:r w:rsidR="009A6CDA" w:rsidRPr="009A6727">
        <w:rPr>
          <w:rFonts w:ascii="FangSong" w:eastAsia="FangSong" w:hAnsi="FangSong" w:hint="eastAsia"/>
          <w:sz w:val="28"/>
          <w:szCs w:val="28"/>
        </w:rPr>
        <w:t>蓝色数字为该规则下冲突的学生数</w:t>
      </w:r>
      <w:r w:rsidR="009A6CDA">
        <w:rPr>
          <w:rFonts w:ascii="FangSong" w:eastAsia="FangSong" w:hAnsi="FangSong" w:hint="eastAsia"/>
          <w:sz w:val="28"/>
          <w:szCs w:val="28"/>
        </w:rPr>
        <w:t>，</w:t>
      </w:r>
      <w:r w:rsidR="009A6CDA" w:rsidRPr="009A6727">
        <w:rPr>
          <w:rFonts w:ascii="FangSong" w:eastAsia="FangSong" w:hAnsi="FangSong" w:hint="eastAsia"/>
          <w:sz w:val="28"/>
          <w:szCs w:val="28"/>
        </w:rPr>
        <w:t>点击蓝色字后，可查看具体冲突学生；</w:t>
      </w:r>
      <w:r w:rsidR="009A6CDA">
        <w:rPr>
          <w:rFonts w:ascii="FangSong" w:eastAsia="FangSong" w:hAnsi="FangSong" w:hint="eastAsia"/>
          <w:sz w:val="28"/>
          <w:szCs w:val="28"/>
        </w:rPr>
        <w:t>此时如</w:t>
      </w:r>
      <w:r w:rsidR="00B857C6" w:rsidRPr="009A6727">
        <w:rPr>
          <w:rFonts w:ascii="FangSong" w:eastAsia="FangSong" w:hAnsi="FangSong" w:hint="eastAsia"/>
          <w:sz w:val="28"/>
          <w:szCs w:val="28"/>
        </w:rPr>
        <w:t>点击“保存”</w:t>
      </w:r>
      <w:r w:rsidR="009A6CDA">
        <w:rPr>
          <w:rFonts w:ascii="FangSong" w:eastAsia="FangSong" w:hAnsi="FangSong" w:hint="eastAsia"/>
          <w:sz w:val="28"/>
          <w:szCs w:val="28"/>
        </w:rPr>
        <w:t>，</w:t>
      </w:r>
      <w:r w:rsidR="00B857C6" w:rsidRPr="009A6727">
        <w:rPr>
          <w:rFonts w:ascii="FangSong" w:eastAsia="FangSong" w:hAnsi="FangSong" w:hint="eastAsia"/>
          <w:sz w:val="28"/>
          <w:szCs w:val="28"/>
        </w:rPr>
        <w:t>则会弹框提示。</w:t>
      </w:r>
    </w:p>
    <w:p w14:paraId="48EFF5C4" w14:textId="2DBF450E" w:rsidR="00B857C6" w:rsidRPr="009A6727" w:rsidRDefault="00B857C6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1DC90221" wp14:editId="17AD4C26">
            <wp:extent cx="5274310" cy="3086735"/>
            <wp:effectExtent l="0" t="0" r="0" b="0"/>
            <wp:docPr id="162718482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7184824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B06965" w14:textId="03B9932F" w:rsidR="009A6CDA" w:rsidRPr="009A6727" w:rsidRDefault="00500F09" w:rsidP="009A6CDA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可移除冲突学生，后续在【排考分组】中对该部分学生重新安排分组重新排考，该步操作将在后续说明</w:t>
      </w:r>
      <w:r w:rsidR="009A6CDA">
        <w:rPr>
          <w:rFonts w:ascii="FangSong" w:eastAsia="FangSong" w:hAnsi="FangSong" w:hint="eastAsia"/>
          <w:sz w:val="28"/>
          <w:szCs w:val="28"/>
        </w:rPr>
        <w:t>。必要也</w:t>
      </w:r>
      <w:r w:rsidR="009A6CDA" w:rsidRPr="009A6727">
        <w:rPr>
          <w:rFonts w:ascii="FangSong" w:eastAsia="FangSong" w:hAnsi="FangSong" w:hint="eastAsia"/>
          <w:sz w:val="28"/>
          <w:szCs w:val="28"/>
        </w:rPr>
        <w:t>可忽略</w:t>
      </w:r>
      <w:r w:rsidR="009A6CDA">
        <w:rPr>
          <w:rFonts w:ascii="FangSong" w:eastAsia="FangSong" w:hAnsi="FangSong" w:hint="eastAsia"/>
          <w:sz w:val="28"/>
          <w:szCs w:val="28"/>
        </w:rPr>
        <w:t>冲突</w:t>
      </w:r>
      <w:r w:rsidR="009A6CDA" w:rsidRPr="009A6727">
        <w:rPr>
          <w:rFonts w:ascii="FangSong" w:eastAsia="FangSong" w:hAnsi="FangSong" w:hint="eastAsia"/>
          <w:sz w:val="28"/>
          <w:szCs w:val="28"/>
        </w:rPr>
        <w:t>直接点击“确定”，强制排考。</w:t>
      </w:r>
    </w:p>
    <w:p w14:paraId="630EE692" w14:textId="6297408C" w:rsidR="009A6CDA" w:rsidRPr="009A6727" w:rsidRDefault="00C26100" w:rsidP="009A6CDA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lastRenderedPageBreak/>
        <w:t>（</w:t>
      </w:r>
      <w:r w:rsidRPr="009A6727">
        <w:rPr>
          <w:rFonts w:ascii="FangSong" w:eastAsia="FangSong" w:hAnsi="FangSong" w:hint="eastAsia"/>
          <w:sz w:val="28"/>
          <w:szCs w:val="28"/>
        </w:rPr>
        <w:t>该</w:t>
      </w:r>
      <w:r>
        <w:rPr>
          <w:rFonts w:ascii="FangSong" w:eastAsia="FangSong" w:hAnsi="FangSong" w:hint="eastAsia"/>
          <w:sz w:val="28"/>
          <w:szCs w:val="28"/>
        </w:rPr>
        <w:t>界面</w:t>
      </w:r>
      <w:r w:rsidRPr="009A6727">
        <w:rPr>
          <w:rFonts w:ascii="FangSong" w:eastAsia="FangSong" w:hAnsi="FangSong" w:hint="eastAsia"/>
          <w:sz w:val="28"/>
          <w:szCs w:val="28"/>
        </w:rPr>
        <w:t>有“保存”及“保存并继续”两个按钮，</w:t>
      </w:r>
      <w:r>
        <w:rPr>
          <w:rFonts w:ascii="FangSong" w:eastAsia="FangSong" w:hAnsi="FangSong" w:hint="eastAsia"/>
          <w:sz w:val="28"/>
          <w:szCs w:val="28"/>
        </w:rPr>
        <w:t>后者</w:t>
      </w:r>
      <w:r w:rsidRPr="009A6727">
        <w:rPr>
          <w:rFonts w:ascii="FangSong" w:eastAsia="FangSong" w:hAnsi="FangSong" w:hint="eastAsia"/>
          <w:sz w:val="28"/>
          <w:szCs w:val="28"/>
        </w:rPr>
        <w:t>可继续安排考场，</w:t>
      </w:r>
      <w:r>
        <w:rPr>
          <w:rFonts w:ascii="FangSong" w:eastAsia="FangSong" w:hAnsi="FangSong" w:hint="eastAsia"/>
          <w:sz w:val="28"/>
          <w:szCs w:val="28"/>
        </w:rPr>
        <w:t>请</w:t>
      </w:r>
      <w:r w:rsidRPr="009A6727">
        <w:rPr>
          <w:rFonts w:ascii="FangSong" w:eastAsia="FangSong" w:hAnsi="FangSong" w:hint="eastAsia"/>
          <w:sz w:val="28"/>
          <w:szCs w:val="28"/>
        </w:rPr>
        <w:t>按操作习惯选择</w:t>
      </w:r>
      <w:r>
        <w:rPr>
          <w:rFonts w:ascii="FangSong" w:eastAsia="FangSong" w:hAnsi="FangSong" w:hint="eastAsia"/>
          <w:sz w:val="28"/>
          <w:szCs w:val="28"/>
        </w:rPr>
        <w:t>）</w:t>
      </w:r>
    </w:p>
    <w:p w14:paraId="722A16F3" w14:textId="5B0B5073" w:rsidR="00B857C6" w:rsidRPr="009A6727" w:rsidRDefault="00B857C6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5C1A3DE4" wp14:editId="5A57EDC7">
            <wp:extent cx="5274310" cy="3086735"/>
            <wp:effectExtent l="0" t="0" r="0" b="0"/>
            <wp:docPr id="20891815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918155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391FC0" w14:textId="37BC6518" w:rsidR="00500F09" w:rsidRPr="009A6727" w:rsidRDefault="00500F09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517F1A7E" wp14:editId="485D4C44">
            <wp:extent cx="5274310" cy="3086735"/>
            <wp:effectExtent l="0" t="0" r="0" b="0"/>
            <wp:docPr id="146534829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34829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A348FE" w14:textId="09F6DED1" w:rsidR="00A97CBE" w:rsidRPr="009A6727" w:rsidRDefault="00C26100" w:rsidP="002868DF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如信息有误，可</w:t>
      </w:r>
      <w:r w:rsidR="00A97CBE" w:rsidRPr="009A6727">
        <w:rPr>
          <w:rFonts w:ascii="FangSong" w:eastAsia="FangSong" w:hAnsi="FangSong" w:hint="eastAsia"/>
          <w:sz w:val="28"/>
          <w:szCs w:val="28"/>
        </w:rPr>
        <w:t>清除场次，</w:t>
      </w:r>
      <w:r>
        <w:rPr>
          <w:rFonts w:ascii="FangSong" w:eastAsia="FangSong" w:hAnsi="FangSong" w:hint="eastAsia"/>
          <w:sz w:val="28"/>
          <w:szCs w:val="28"/>
        </w:rPr>
        <w:t>此时，</w:t>
      </w:r>
      <w:r w:rsidR="00A97CBE" w:rsidRPr="009A6727">
        <w:rPr>
          <w:rFonts w:ascii="FangSong" w:eastAsia="FangSong" w:hAnsi="FangSong" w:hint="eastAsia"/>
          <w:sz w:val="28"/>
          <w:szCs w:val="28"/>
        </w:rPr>
        <w:t>若在安排场次时一并安排了考场，则清除场次将会将考场安排一并清除</w:t>
      </w:r>
      <w:r>
        <w:rPr>
          <w:rFonts w:ascii="FangSong" w:eastAsia="FangSong" w:hAnsi="FangSong" w:hint="eastAsia"/>
          <w:sz w:val="28"/>
          <w:szCs w:val="28"/>
        </w:rPr>
        <w:t>。</w:t>
      </w:r>
    </w:p>
    <w:p w14:paraId="409C9369" w14:textId="14025087" w:rsidR="00A97CBE" w:rsidRPr="009A6727" w:rsidRDefault="00A97CBE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37D817EC" wp14:editId="76E3308C">
            <wp:extent cx="5274310" cy="3086735"/>
            <wp:effectExtent l="0" t="0" r="0" b="0"/>
            <wp:docPr id="149245240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92452407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17F303" w14:textId="76C1089C" w:rsidR="00D13F74" w:rsidRDefault="00D13F74" w:rsidP="002868DF">
      <w:pPr>
        <w:rPr>
          <w:rFonts w:ascii="FangSong" w:eastAsia="FangSong" w:hAnsi="FangSong"/>
          <w:sz w:val="28"/>
          <w:szCs w:val="28"/>
        </w:rPr>
      </w:pPr>
      <w:r w:rsidRPr="00D13F74">
        <w:rPr>
          <w:rFonts w:ascii="FangSong" w:eastAsia="FangSong" w:hAnsi="FangSong" w:hint="eastAsia"/>
          <w:sz w:val="28"/>
          <w:szCs w:val="28"/>
        </w:rPr>
        <w:t>◆</w:t>
      </w:r>
      <w:r>
        <w:rPr>
          <w:rFonts w:ascii="FangSong" w:eastAsia="FangSong" w:hAnsi="FangSong" w:hint="eastAsia"/>
          <w:sz w:val="28"/>
          <w:szCs w:val="28"/>
        </w:rPr>
        <w:t>合并</w:t>
      </w:r>
    </w:p>
    <w:p w14:paraId="0FEF5DB3" w14:textId="6BA911AC" w:rsidR="00B857C6" w:rsidRPr="009A6727" w:rsidRDefault="00D13F74" w:rsidP="002868DF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相同场次中的不同课程，可</w:t>
      </w:r>
      <w:r w:rsidRPr="009A6727">
        <w:rPr>
          <w:rFonts w:ascii="FangSong" w:eastAsia="FangSong" w:hAnsi="FangSong" w:hint="eastAsia"/>
          <w:sz w:val="28"/>
          <w:szCs w:val="28"/>
        </w:rPr>
        <w:t>使用</w:t>
      </w:r>
      <w:r>
        <w:rPr>
          <w:rFonts w:ascii="FangSong" w:eastAsia="FangSong" w:hAnsi="FangSong" w:hint="eastAsia"/>
          <w:sz w:val="28"/>
          <w:szCs w:val="28"/>
        </w:rPr>
        <w:t>“</w:t>
      </w:r>
      <w:r w:rsidRPr="009A6727">
        <w:rPr>
          <w:rFonts w:ascii="FangSong" w:eastAsia="FangSong" w:hAnsi="FangSong" w:hint="eastAsia"/>
          <w:sz w:val="28"/>
          <w:szCs w:val="28"/>
        </w:rPr>
        <w:t>合并</w:t>
      </w:r>
      <w:r>
        <w:rPr>
          <w:rFonts w:ascii="FangSong" w:eastAsia="FangSong" w:hAnsi="FangSong" w:hint="eastAsia"/>
          <w:sz w:val="28"/>
          <w:szCs w:val="28"/>
        </w:rPr>
        <w:t>”功能，即安排</w:t>
      </w:r>
      <w:r w:rsidR="003F4B83" w:rsidRPr="009A6727">
        <w:rPr>
          <w:rFonts w:ascii="FangSong" w:eastAsia="FangSong" w:hAnsi="FangSong" w:hint="eastAsia"/>
          <w:sz w:val="28"/>
          <w:szCs w:val="28"/>
        </w:rPr>
        <w:t>不同</w:t>
      </w:r>
      <w:r>
        <w:rPr>
          <w:rFonts w:ascii="FangSong" w:eastAsia="FangSong" w:hAnsi="FangSong" w:hint="eastAsia"/>
          <w:sz w:val="28"/>
          <w:szCs w:val="28"/>
        </w:rPr>
        <w:t>的</w:t>
      </w:r>
      <w:r w:rsidR="003F4B83" w:rsidRPr="009A6727">
        <w:rPr>
          <w:rFonts w:ascii="FangSong" w:eastAsia="FangSong" w:hAnsi="FangSong" w:hint="eastAsia"/>
          <w:sz w:val="28"/>
          <w:szCs w:val="28"/>
        </w:rPr>
        <w:t>课程</w:t>
      </w:r>
      <w:r w:rsidR="00B857C6" w:rsidRPr="009A6727">
        <w:rPr>
          <w:rFonts w:ascii="FangSong" w:eastAsia="FangSong" w:hAnsi="FangSong" w:hint="eastAsia"/>
          <w:sz w:val="28"/>
          <w:szCs w:val="28"/>
        </w:rPr>
        <w:t>在同一</w:t>
      </w:r>
      <w:r w:rsidR="003F4B83" w:rsidRPr="009A6727">
        <w:rPr>
          <w:rFonts w:ascii="FangSong" w:eastAsia="FangSong" w:hAnsi="FangSong" w:hint="eastAsia"/>
          <w:sz w:val="28"/>
          <w:szCs w:val="28"/>
        </w:rPr>
        <w:t>时间</w:t>
      </w:r>
      <w:r w:rsidR="00B857C6" w:rsidRPr="009A6727">
        <w:rPr>
          <w:rFonts w:ascii="FangSong" w:eastAsia="FangSong" w:hAnsi="FangSong" w:hint="eastAsia"/>
          <w:sz w:val="28"/>
          <w:szCs w:val="28"/>
        </w:rPr>
        <w:t>考试</w:t>
      </w:r>
      <w:r w:rsidR="00C26100" w:rsidRPr="009A6727">
        <w:rPr>
          <w:rFonts w:ascii="FangSong" w:eastAsia="FangSong" w:hAnsi="FangSong" w:hint="eastAsia"/>
          <w:sz w:val="28"/>
          <w:szCs w:val="28"/>
        </w:rPr>
        <w:t>：</w:t>
      </w:r>
    </w:p>
    <w:p w14:paraId="7C9AFC02" w14:textId="42B3A147" w:rsidR="00E574B8" w:rsidRPr="009A6727" w:rsidRDefault="003F4B83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第一步，</w:t>
      </w:r>
      <w:r w:rsidR="00E574B8" w:rsidRPr="009A6727">
        <w:rPr>
          <w:rFonts w:ascii="FangSong" w:eastAsia="FangSong" w:hAnsi="FangSong" w:hint="eastAsia"/>
          <w:sz w:val="28"/>
          <w:szCs w:val="28"/>
        </w:rPr>
        <w:t>勾选需要合并的分组，点击“合并”</w:t>
      </w:r>
      <w:r w:rsidR="00BF0180">
        <w:rPr>
          <w:rFonts w:ascii="FangSong" w:eastAsia="FangSong" w:hAnsi="FangSong" w:hint="eastAsia"/>
          <w:sz w:val="28"/>
          <w:szCs w:val="28"/>
        </w:rPr>
        <w:t>，出现合并功能界面</w:t>
      </w:r>
      <w:r w:rsidRPr="009A6727">
        <w:rPr>
          <w:rFonts w:ascii="FangSong" w:eastAsia="FangSong" w:hAnsi="FangSong" w:hint="eastAsia"/>
          <w:sz w:val="28"/>
          <w:szCs w:val="28"/>
        </w:rPr>
        <w:t>；</w:t>
      </w:r>
      <w:r w:rsidR="00D13F74">
        <w:rPr>
          <w:rFonts w:ascii="FangSong" w:eastAsia="FangSong" w:hAnsi="FangSong" w:hint="eastAsia"/>
          <w:sz w:val="28"/>
          <w:szCs w:val="28"/>
        </w:rPr>
        <w:t>（</w:t>
      </w:r>
      <w:r w:rsidR="00D13F74" w:rsidRPr="009A6727">
        <w:rPr>
          <w:rFonts w:ascii="FangSong" w:eastAsia="FangSong" w:hAnsi="FangSong" w:hint="eastAsia"/>
          <w:sz w:val="28"/>
          <w:szCs w:val="28"/>
        </w:rPr>
        <w:t>注意</w:t>
      </w:r>
      <w:r w:rsidR="00BF0180">
        <w:rPr>
          <w:rFonts w:ascii="FangSong" w:eastAsia="FangSong" w:hAnsi="FangSong" w:hint="eastAsia"/>
          <w:sz w:val="28"/>
          <w:szCs w:val="28"/>
        </w:rPr>
        <w:t>：</w:t>
      </w:r>
      <w:r w:rsidR="00D13F74" w:rsidRPr="009A6727">
        <w:rPr>
          <w:rFonts w:ascii="FangSong" w:eastAsia="FangSong" w:hAnsi="FangSong" w:hint="eastAsia"/>
          <w:sz w:val="28"/>
          <w:szCs w:val="28"/>
        </w:rPr>
        <w:t>场次</w:t>
      </w:r>
      <w:r w:rsidR="00BF0180" w:rsidRPr="009A6727">
        <w:rPr>
          <w:rFonts w:ascii="FangSong" w:eastAsia="FangSong" w:hAnsi="FangSong" w:hint="eastAsia"/>
          <w:sz w:val="28"/>
          <w:szCs w:val="28"/>
        </w:rPr>
        <w:t>不同</w:t>
      </w:r>
      <w:r w:rsidR="00BF0180">
        <w:rPr>
          <w:rFonts w:ascii="FangSong" w:eastAsia="FangSong" w:hAnsi="FangSong" w:hint="eastAsia"/>
          <w:sz w:val="28"/>
          <w:szCs w:val="28"/>
        </w:rPr>
        <w:t>或有相同</w:t>
      </w:r>
      <w:r w:rsidR="00BF0180" w:rsidRPr="009A6727">
        <w:rPr>
          <w:rFonts w:ascii="FangSong" w:eastAsia="FangSong" w:hAnsi="FangSong" w:hint="eastAsia"/>
          <w:sz w:val="28"/>
          <w:szCs w:val="28"/>
        </w:rPr>
        <w:t>考生</w:t>
      </w:r>
      <w:r w:rsidR="00BF0180">
        <w:rPr>
          <w:rFonts w:ascii="FangSong" w:eastAsia="FangSong" w:hAnsi="FangSong" w:hint="eastAsia"/>
          <w:sz w:val="28"/>
          <w:szCs w:val="28"/>
        </w:rPr>
        <w:t>无法</w:t>
      </w:r>
      <w:r w:rsidR="00D13F74" w:rsidRPr="009A6727">
        <w:rPr>
          <w:rFonts w:ascii="FangSong" w:eastAsia="FangSong" w:hAnsi="FangSong" w:hint="eastAsia"/>
          <w:sz w:val="28"/>
          <w:szCs w:val="28"/>
        </w:rPr>
        <w:t>合并</w:t>
      </w:r>
      <w:r w:rsidR="00D13F74">
        <w:rPr>
          <w:rFonts w:ascii="FangSong" w:eastAsia="FangSong" w:hAnsi="FangSong" w:hint="eastAsia"/>
          <w:sz w:val="28"/>
          <w:szCs w:val="28"/>
        </w:rPr>
        <w:t>）</w:t>
      </w:r>
    </w:p>
    <w:p w14:paraId="0D292B0E" w14:textId="7F658256" w:rsidR="003F4B83" w:rsidRPr="009A6727" w:rsidRDefault="00E574B8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31FEF00F" wp14:editId="12CF7168">
            <wp:extent cx="5274310" cy="3086735"/>
            <wp:effectExtent l="0" t="0" r="0" b="0"/>
            <wp:docPr id="1008800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880073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9A4D5F" w14:textId="682EF83C" w:rsidR="003F4B83" w:rsidRPr="009A6727" w:rsidRDefault="003F4B83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第二步，选择要合并到的目标组</w:t>
      </w:r>
      <w:r w:rsidR="00BF0180">
        <w:rPr>
          <w:rFonts w:ascii="FangSong" w:eastAsia="FangSong" w:hAnsi="FangSong" w:hint="eastAsia"/>
          <w:sz w:val="28"/>
          <w:szCs w:val="28"/>
        </w:rPr>
        <w:t>；下方的</w:t>
      </w:r>
      <w:r w:rsidRPr="009A6727">
        <w:rPr>
          <w:rFonts w:ascii="FangSong" w:eastAsia="FangSong" w:hAnsi="FangSong" w:hint="eastAsia"/>
          <w:sz w:val="28"/>
          <w:szCs w:val="28"/>
        </w:rPr>
        <w:t>考场分组方式</w:t>
      </w:r>
      <w:r w:rsidR="00BF0180">
        <w:rPr>
          <w:rFonts w:ascii="FangSong" w:eastAsia="FangSong" w:hAnsi="FangSong" w:hint="eastAsia"/>
          <w:sz w:val="28"/>
          <w:szCs w:val="28"/>
        </w:rPr>
        <w:t>由</w:t>
      </w:r>
      <w:r w:rsidR="00076A91">
        <w:rPr>
          <w:rFonts w:ascii="FangSong" w:eastAsia="FangSong" w:hAnsi="FangSong" w:hint="eastAsia"/>
          <w:sz w:val="28"/>
          <w:szCs w:val="28"/>
        </w:rPr>
        <w:t>各单位</w:t>
      </w:r>
      <w:r w:rsidR="00BF0180">
        <w:rPr>
          <w:rFonts w:ascii="FangSong" w:eastAsia="FangSong" w:hAnsi="FangSong" w:hint="eastAsia"/>
          <w:sz w:val="28"/>
          <w:szCs w:val="28"/>
        </w:rPr>
        <w:t>据</w:t>
      </w:r>
      <w:r w:rsidR="00BF0180">
        <w:rPr>
          <w:rFonts w:ascii="FangSong" w:eastAsia="FangSong" w:hAnsi="FangSong" w:hint="eastAsia"/>
          <w:sz w:val="28"/>
          <w:szCs w:val="28"/>
        </w:rPr>
        <w:lastRenderedPageBreak/>
        <w:t>各自</w:t>
      </w:r>
      <w:r w:rsidRPr="009A6727">
        <w:rPr>
          <w:rFonts w:ascii="FangSong" w:eastAsia="FangSong" w:hAnsi="FangSong" w:hint="eastAsia"/>
          <w:sz w:val="28"/>
          <w:szCs w:val="28"/>
        </w:rPr>
        <w:t>考场</w:t>
      </w:r>
      <w:r w:rsidR="00BF0180" w:rsidRPr="009A6727">
        <w:rPr>
          <w:rFonts w:ascii="FangSong" w:eastAsia="FangSong" w:hAnsi="FangSong" w:hint="eastAsia"/>
          <w:sz w:val="28"/>
          <w:szCs w:val="28"/>
        </w:rPr>
        <w:t>安排</w:t>
      </w:r>
      <w:r w:rsidR="00076A91">
        <w:rPr>
          <w:rFonts w:ascii="FangSong" w:eastAsia="FangSong" w:hAnsi="FangSong" w:hint="eastAsia"/>
          <w:sz w:val="28"/>
          <w:szCs w:val="28"/>
        </w:rPr>
        <w:t>规则</w:t>
      </w:r>
      <w:r w:rsidR="00BF0180">
        <w:rPr>
          <w:rFonts w:ascii="FangSong" w:eastAsia="FangSong" w:hAnsi="FangSong" w:hint="eastAsia"/>
          <w:sz w:val="28"/>
          <w:szCs w:val="28"/>
        </w:rPr>
        <w:t>而定</w:t>
      </w:r>
      <w:r w:rsidR="00076A91">
        <w:rPr>
          <w:rFonts w:ascii="FangSong" w:eastAsia="FangSong" w:hAnsi="FangSong" w:hint="eastAsia"/>
          <w:sz w:val="28"/>
          <w:szCs w:val="28"/>
        </w:rPr>
        <w:t>。</w:t>
      </w:r>
    </w:p>
    <w:p w14:paraId="14F86A8D" w14:textId="2A9E117E" w:rsidR="002F6E6A" w:rsidRPr="009A6727" w:rsidRDefault="00E574B8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7779C3CE" wp14:editId="743DAF75">
            <wp:extent cx="5274310" cy="3086735"/>
            <wp:effectExtent l="0" t="0" r="0" b="0"/>
            <wp:docPr id="19541587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15878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92A85F" w14:textId="77777777" w:rsidR="00076A91" w:rsidRDefault="00A65702" w:rsidP="002F6E6A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二、考场安排</w:t>
      </w:r>
    </w:p>
    <w:p w14:paraId="3A8B2C2D" w14:textId="5C47F806" w:rsidR="002F6E6A" w:rsidRPr="009A6727" w:rsidRDefault="006248A9" w:rsidP="002F6E6A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（“</w:t>
      </w:r>
      <w:r w:rsidRPr="009A6727">
        <w:rPr>
          <w:rFonts w:ascii="FangSong" w:eastAsia="FangSong" w:hAnsi="FangSong" w:hint="eastAsia"/>
          <w:sz w:val="28"/>
          <w:szCs w:val="28"/>
        </w:rPr>
        <w:t>场次安排</w:t>
      </w:r>
      <w:r>
        <w:rPr>
          <w:rFonts w:ascii="FangSong" w:eastAsia="FangSong" w:hAnsi="FangSong" w:hint="eastAsia"/>
          <w:sz w:val="28"/>
          <w:szCs w:val="28"/>
        </w:rPr>
        <w:t>”</w:t>
      </w:r>
      <w:r w:rsidR="00BF0180" w:rsidRPr="009A6727">
        <w:rPr>
          <w:rFonts w:ascii="FangSong" w:eastAsia="FangSong" w:hAnsi="FangSong" w:hint="eastAsia"/>
          <w:sz w:val="28"/>
          <w:szCs w:val="28"/>
        </w:rPr>
        <w:t>完成</w:t>
      </w:r>
      <w:r w:rsidR="00BF0180">
        <w:rPr>
          <w:rFonts w:ascii="FangSong" w:eastAsia="FangSong" w:hAnsi="FangSong" w:hint="eastAsia"/>
          <w:sz w:val="28"/>
          <w:szCs w:val="28"/>
        </w:rPr>
        <w:t>时，</w:t>
      </w:r>
      <w:r>
        <w:rPr>
          <w:rFonts w:ascii="FangSong" w:eastAsia="FangSong" w:hAnsi="FangSong" w:hint="eastAsia"/>
          <w:sz w:val="28"/>
          <w:szCs w:val="28"/>
        </w:rPr>
        <w:t>系统也会直接切换至</w:t>
      </w:r>
      <w:r w:rsidRPr="009A6727">
        <w:rPr>
          <w:rFonts w:ascii="FangSong" w:eastAsia="FangSong" w:hAnsi="FangSong" w:hint="eastAsia"/>
          <w:sz w:val="28"/>
          <w:szCs w:val="28"/>
        </w:rPr>
        <w:t>“编排考场”</w:t>
      </w:r>
      <w:r>
        <w:rPr>
          <w:rFonts w:ascii="FangSong" w:eastAsia="FangSong" w:hAnsi="FangSong" w:hint="eastAsia"/>
          <w:sz w:val="28"/>
          <w:szCs w:val="28"/>
        </w:rPr>
        <w:t>界面）</w:t>
      </w:r>
    </w:p>
    <w:p w14:paraId="31B18476" w14:textId="703D6AE9" w:rsidR="002F6E6A" w:rsidRPr="009A6727" w:rsidRDefault="002F6E6A" w:rsidP="002F6E6A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第一步，在</w:t>
      </w:r>
      <w:r w:rsidR="006248A9">
        <w:rPr>
          <w:rFonts w:ascii="FangSong" w:eastAsia="FangSong" w:hAnsi="FangSong" w:hint="eastAsia"/>
          <w:sz w:val="28"/>
          <w:szCs w:val="28"/>
        </w:rPr>
        <w:t>排考主界面板</w:t>
      </w:r>
      <w:r w:rsidRPr="009A6727">
        <w:rPr>
          <w:rFonts w:ascii="FangSong" w:eastAsia="FangSong" w:hAnsi="FangSong" w:hint="eastAsia"/>
          <w:sz w:val="28"/>
          <w:szCs w:val="28"/>
        </w:rPr>
        <w:t>，点击</w:t>
      </w:r>
      <w:r w:rsidR="006248A9">
        <w:rPr>
          <w:rFonts w:ascii="FangSong" w:eastAsia="FangSong" w:hAnsi="FangSong" w:hint="eastAsia"/>
          <w:sz w:val="28"/>
          <w:szCs w:val="28"/>
        </w:rPr>
        <w:t>“</w:t>
      </w:r>
      <w:r w:rsidR="006248A9" w:rsidRPr="009A6727">
        <w:rPr>
          <w:rFonts w:ascii="FangSong" w:eastAsia="FangSong" w:hAnsi="FangSong" w:hint="eastAsia"/>
          <w:sz w:val="28"/>
          <w:szCs w:val="28"/>
        </w:rPr>
        <w:t>考场安排</w:t>
      </w:r>
      <w:r w:rsidR="006248A9">
        <w:rPr>
          <w:rFonts w:ascii="FangSong" w:eastAsia="FangSong" w:hAnsi="FangSong" w:hint="eastAsia"/>
          <w:sz w:val="28"/>
          <w:szCs w:val="28"/>
        </w:rPr>
        <w:t>”模块的</w:t>
      </w:r>
      <w:r w:rsidRPr="009A6727">
        <w:rPr>
          <w:rFonts w:ascii="FangSong" w:eastAsia="FangSong" w:hAnsi="FangSong" w:hint="eastAsia"/>
          <w:sz w:val="28"/>
          <w:szCs w:val="28"/>
        </w:rPr>
        <w:t>“手动编排”</w:t>
      </w:r>
      <w:r w:rsidR="006248A9">
        <w:rPr>
          <w:rFonts w:ascii="FangSong" w:eastAsia="FangSong" w:hAnsi="FangSong" w:hint="eastAsia"/>
          <w:sz w:val="28"/>
          <w:szCs w:val="28"/>
        </w:rPr>
        <w:t>。</w:t>
      </w:r>
    </w:p>
    <w:p w14:paraId="6EEA9ED2" w14:textId="062C0CD7" w:rsidR="002F6E6A" w:rsidRPr="009A6727" w:rsidRDefault="002F6E6A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62F54389" wp14:editId="0F295D46">
            <wp:extent cx="5274310" cy="3086735"/>
            <wp:effectExtent l="0" t="0" r="0" b="0"/>
            <wp:docPr id="943374586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3374586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CDD940" w14:textId="5DE64E0E" w:rsidR="002F6E6A" w:rsidRPr="009A6727" w:rsidRDefault="002F6E6A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第二步，单选/多选要安排的考场分组，点击“编排考场”</w:t>
      </w:r>
      <w:r w:rsidR="004966ED">
        <w:rPr>
          <w:rFonts w:ascii="FangSong" w:eastAsia="FangSong" w:hAnsi="FangSong" w:hint="eastAsia"/>
          <w:sz w:val="28"/>
          <w:szCs w:val="28"/>
        </w:rPr>
        <w:t>，进入考场编排界面</w:t>
      </w:r>
      <w:r w:rsidR="006248A9">
        <w:rPr>
          <w:rFonts w:ascii="FangSong" w:eastAsia="FangSong" w:hAnsi="FangSong" w:hint="eastAsia"/>
          <w:sz w:val="28"/>
          <w:szCs w:val="28"/>
        </w:rPr>
        <w:t>。</w:t>
      </w:r>
    </w:p>
    <w:p w14:paraId="2A214F18" w14:textId="674D628C" w:rsidR="002F6E6A" w:rsidRDefault="002F6E6A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700FB594" wp14:editId="6EC08253">
            <wp:extent cx="5274310" cy="3086735"/>
            <wp:effectExtent l="0" t="0" r="0" b="0"/>
            <wp:docPr id="9345459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54597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29E66B" w14:textId="6240E97F" w:rsidR="004966ED" w:rsidRPr="009A6727" w:rsidRDefault="004966ED" w:rsidP="004966ED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第三步，点击“选择教室”</w:t>
      </w:r>
      <w:r>
        <w:rPr>
          <w:rFonts w:ascii="FangSong" w:eastAsia="FangSong" w:hAnsi="FangSong" w:hint="eastAsia"/>
          <w:sz w:val="28"/>
          <w:szCs w:val="28"/>
        </w:rPr>
        <w:t>，弹出教室选择界面</w:t>
      </w:r>
      <w:r w:rsidRPr="009A6727">
        <w:rPr>
          <w:rFonts w:ascii="FangSong" w:eastAsia="FangSong" w:hAnsi="FangSong" w:hint="eastAsia"/>
          <w:sz w:val="28"/>
          <w:szCs w:val="28"/>
        </w:rPr>
        <w:t>，</w:t>
      </w:r>
      <w:r>
        <w:rPr>
          <w:rFonts w:ascii="FangSong" w:eastAsia="FangSong" w:hAnsi="FangSong" w:hint="eastAsia"/>
          <w:sz w:val="28"/>
          <w:szCs w:val="28"/>
        </w:rPr>
        <w:t>在界面下方的教室选择区</w:t>
      </w:r>
      <w:r w:rsidRPr="009A6727">
        <w:rPr>
          <w:rFonts w:ascii="FangSong" w:eastAsia="FangSong" w:hAnsi="FangSong" w:hint="eastAsia"/>
          <w:sz w:val="28"/>
          <w:szCs w:val="28"/>
        </w:rPr>
        <w:t>点击</w:t>
      </w:r>
      <w:r>
        <w:rPr>
          <w:rFonts w:ascii="FangSong" w:eastAsia="FangSong" w:hAnsi="FangSong" w:hint="eastAsia"/>
          <w:sz w:val="28"/>
          <w:szCs w:val="28"/>
        </w:rPr>
        <w:t>所需</w:t>
      </w:r>
      <w:r w:rsidRPr="009A6727">
        <w:rPr>
          <w:rFonts w:ascii="FangSong" w:eastAsia="FangSong" w:hAnsi="FangSong" w:hint="eastAsia"/>
          <w:sz w:val="28"/>
          <w:szCs w:val="28"/>
        </w:rPr>
        <w:t>教室</w:t>
      </w:r>
      <w:r>
        <w:rPr>
          <w:rFonts w:ascii="FangSong" w:eastAsia="FangSong" w:hAnsi="FangSong" w:hint="eastAsia"/>
          <w:sz w:val="28"/>
          <w:szCs w:val="28"/>
        </w:rPr>
        <w:t>右侧的</w:t>
      </w:r>
      <w:r w:rsidRPr="009A6727">
        <w:rPr>
          <w:rFonts w:ascii="FangSong" w:eastAsia="FangSong" w:hAnsi="FangSong" w:hint="eastAsia"/>
          <w:sz w:val="28"/>
          <w:szCs w:val="28"/>
        </w:rPr>
        <w:t>“选择”</w:t>
      </w:r>
      <w:r>
        <w:rPr>
          <w:rFonts w:ascii="FangSong" w:eastAsia="FangSong" w:hAnsi="FangSong" w:hint="eastAsia"/>
          <w:sz w:val="28"/>
          <w:szCs w:val="28"/>
        </w:rPr>
        <w:t>按钮，</w:t>
      </w:r>
      <w:r w:rsidRPr="009A6727">
        <w:rPr>
          <w:rFonts w:ascii="FangSong" w:eastAsia="FangSong" w:hAnsi="FangSong" w:hint="eastAsia"/>
          <w:sz w:val="28"/>
          <w:szCs w:val="28"/>
        </w:rPr>
        <w:t>教室</w:t>
      </w:r>
      <w:r>
        <w:rPr>
          <w:rFonts w:ascii="FangSong" w:eastAsia="FangSong" w:hAnsi="FangSong" w:hint="eastAsia"/>
          <w:sz w:val="28"/>
          <w:szCs w:val="28"/>
        </w:rPr>
        <w:t>就会出现在选择区上方的教室池</w:t>
      </w:r>
      <w:r w:rsidRPr="009A6727">
        <w:rPr>
          <w:rFonts w:ascii="FangSong" w:eastAsia="FangSong" w:hAnsi="FangSong" w:hint="eastAsia"/>
          <w:sz w:val="28"/>
          <w:szCs w:val="28"/>
        </w:rPr>
        <w:t>，</w:t>
      </w:r>
      <w:r>
        <w:rPr>
          <w:rFonts w:ascii="FangSong" w:eastAsia="FangSong" w:hAnsi="FangSong" w:hint="eastAsia"/>
          <w:sz w:val="28"/>
          <w:szCs w:val="28"/>
        </w:rPr>
        <w:t>请勾选合适数量的</w:t>
      </w:r>
      <w:r w:rsidRPr="009A6727">
        <w:rPr>
          <w:rFonts w:ascii="FangSong" w:eastAsia="FangSong" w:hAnsi="FangSong" w:hint="eastAsia"/>
          <w:sz w:val="28"/>
          <w:szCs w:val="28"/>
        </w:rPr>
        <w:t>教室</w:t>
      </w:r>
      <w:r>
        <w:rPr>
          <w:rFonts w:ascii="FangSong" w:eastAsia="FangSong" w:hAnsi="FangSong" w:hint="eastAsia"/>
          <w:sz w:val="28"/>
          <w:szCs w:val="28"/>
        </w:rPr>
        <w:t>，以使教室总考试容量匹配场次的考生数。</w:t>
      </w:r>
    </w:p>
    <w:p w14:paraId="1ECA918B" w14:textId="5AF2F593" w:rsidR="004966ED" w:rsidRPr="004966ED" w:rsidRDefault="004966ED" w:rsidP="002868DF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全部选择完毕后，请</w:t>
      </w:r>
      <w:r w:rsidRPr="009A6727">
        <w:rPr>
          <w:rFonts w:ascii="FangSong" w:eastAsia="FangSong" w:hAnsi="FangSong" w:hint="eastAsia"/>
          <w:sz w:val="28"/>
          <w:szCs w:val="28"/>
        </w:rPr>
        <w:t>点击“确定”；</w:t>
      </w:r>
    </w:p>
    <w:p w14:paraId="48821B00" w14:textId="71617B6C" w:rsidR="002F6E6A" w:rsidRPr="009A6727" w:rsidRDefault="002F6E6A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43C8C1BD" wp14:editId="0E0940B3">
            <wp:extent cx="5274310" cy="3086735"/>
            <wp:effectExtent l="0" t="0" r="0" b="0"/>
            <wp:docPr id="14445465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4546568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B957C3" w14:textId="3F90748A" w:rsidR="002F6E6A" w:rsidRPr="009A6727" w:rsidRDefault="002F6E6A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23D3986B" wp14:editId="0263DF27">
            <wp:extent cx="5274310" cy="3086735"/>
            <wp:effectExtent l="0" t="0" r="0" b="0"/>
            <wp:docPr id="96930905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9309054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C28966" w14:textId="34C961F7" w:rsidR="001B6565" w:rsidRPr="009A6727" w:rsidRDefault="00B70FBF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2CC01AF2" wp14:editId="7D837090">
            <wp:extent cx="5274310" cy="1664970"/>
            <wp:effectExtent l="0" t="0" r="0" b="0"/>
            <wp:docPr id="121654756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6547568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6649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8BC17B" w14:textId="0898E78D" w:rsidR="00B70FBF" w:rsidRPr="009A6727" w:rsidRDefault="006248A9" w:rsidP="002868DF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考场</w:t>
      </w:r>
      <w:r w:rsidR="004966ED">
        <w:rPr>
          <w:rFonts w:ascii="FangSong" w:eastAsia="FangSong" w:hAnsi="FangSong" w:hint="eastAsia"/>
          <w:sz w:val="28"/>
          <w:szCs w:val="28"/>
        </w:rPr>
        <w:t>安排</w:t>
      </w:r>
      <w:r w:rsidR="00C23F8D">
        <w:rPr>
          <w:rFonts w:ascii="FangSong" w:eastAsia="FangSong" w:hAnsi="FangSong" w:hint="eastAsia"/>
          <w:sz w:val="28"/>
          <w:szCs w:val="28"/>
        </w:rPr>
        <w:t>完成后</w:t>
      </w:r>
      <w:r w:rsidR="00015F5D">
        <w:rPr>
          <w:rFonts w:ascii="FangSong" w:eastAsia="FangSong" w:hAnsi="FangSong" w:hint="eastAsia"/>
          <w:sz w:val="28"/>
          <w:szCs w:val="28"/>
        </w:rPr>
        <w:t>可</w:t>
      </w:r>
      <w:r w:rsidR="00B70FBF" w:rsidRPr="009A6727">
        <w:rPr>
          <w:rFonts w:ascii="FangSong" w:eastAsia="FangSong" w:hAnsi="FangSong" w:hint="eastAsia"/>
          <w:sz w:val="28"/>
          <w:szCs w:val="28"/>
        </w:rPr>
        <w:t>选择</w:t>
      </w:r>
      <w:r w:rsidR="005A474B">
        <w:rPr>
          <w:rFonts w:ascii="FangSong" w:eastAsia="FangSong" w:hAnsi="FangSong" w:hint="eastAsia"/>
          <w:sz w:val="28"/>
          <w:szCs w:val="28"/>
        </w:rPr>
        <w:t>“</w:t>
      </w:r>
      <w:r w:rsidR="005A474B" w:rsidRPr="009A6727">
        <w:rPr>
          <w:rFonts w:ascii="FangSong" w:eastAsia="FangSong" w:hAnsi="FangSong" w:hint="eastAsia"/>
          <w:sz w:val="28"/>
          <w:szCs w:val="28"/>
        </w:rPr>
        <w:t>座位号分配</w:t>
      </w:r>
      <w:r w:rsidR="005A474B">
        <w:rPr>
          <w:rFonts w:ascii="FangSong" w:eastAsia="FangSong" w:hAnsi="FangSong" w:hint="eastAsia"/>
          <w:sz w:val="28"/>
          <w:szCs w:val="28"/>
        </w:rPr>
        <w:t>方式”</w:t>
      </w:r>
      <w:r w:rsidR="00B70FBF" w:rsidRPr="009A6727">
        <w:rPr>
          <w:rFonts w:ascii="FangSong" w:eastAsia="FangSong" w:hAnsi="FangSong" w:hint="eastAsia"/>
          <w:sz w:val="28"/>
          <w:szCs w:val="28"/>
        </w:rPr>
        <w:t>，</w:t>
      </w:r>
      <w:r w:rsidR="00C23F8D">
        <w:rPr>
          <w:rFonts w:ascii="FangSong" w:eastAsia="FangSong" w:hAnsi="FangSong" w:hint="eastAsia"/>
          <w:sz w:val="28"/>
          <w:szCs w:val="28"/>
        </w:rPr>
        <w:t>用于</w:t>
      </w:r>
      <w:r w:rsidRPr="009A6727">
        <w:rPr>
          <w:rFonts w:ascii="FangSong" w:eastAsia="FangSong" w:hAnsi="FangSong" w:hint="eastAsia"/>
          <w:sz w:val="28"/>
          <w:szCs w:val="28"/>
        </w:rPr>
        <w:t>打印</w:t>
      </w:r>
      <w:r w:rsidR="00B70FBF" w:rsidRPr="009A6727">
        <w:rPr>
          <w:rFonts w:ascii="FangSong" w:eastAsia="FangSong" w:hAnsi="FangSong" w:hint="eastAsia"/>
          <w:sz w:val="28"/>
          <w:szCs w:val="28"/>
        </w:rPr>
        <w:t>考试座位表</w:t>
      </w:r>
      <w:r>
        <w:rPr>
          <w:rFonts w:ascii="FangSong" w:eastAsia="FangSong" w:hAnsi="FangSong" w:hint="eastAsia"/>
          <w:sz w:val="28"/>
          <w:szCs w:val="28"/>
        </w:rPr>
        <w:t>。</w:t>
      </w:r>
    </w:p>
    <w:p w14:paraId="3D2F5CC3" w14:textId="5E3DDCBE" w:rsidR="00B70FBF" w:rsidRPr="009A6727" w:rsidRDefault="00B70FBF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064A4469" wp14:editId="088A7C40">
            <wp:extent cx="5274310" cy="3086735"/>
            <wp:effectExtent l="0" t="0" r="0" b="0"/>
            <wp:docPr id="151487317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4873175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74C7E5" w14:textId="014B1D67" w:rsidR="0002741D" w:rsidRPr="009A6727" w:rsidRDefault="006248A9" w:rsidP="002868DF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完成后，</w:t>
      </w:r>
      <w:r w:rsidR="0002741D" w:rsidRPr="009A6727">
        <w:rPr>
          <w:rFonts w:ascii="FangSong" w:eastAsia="FangSong" w:hAnsi="FangSong" w:hint="eastAsia"/>
          <w:sz w:val="28"/>
          <w:szCs w:val="28"/>
        </w:rPr>
        <w:t>点击“保存”</w:t>
      </w:r>
      <w:r>
        <w:rPr>
          <w:rFonts w:ascii="FangSong" w:eastAsia="FangSong" w:hAnsi="FangSong" w:hint="eastAsia"/>
          <w:sz w:val="28"/>
          <w:szCs w:val="28"/>
        </w:rPr>
        <w:t>或</w:t>
      </w:r>
      <w:r w:rsidR="0002741D" w:rsidRPr="009A6727">
        <w:rPr>
          <w:rFonts w:ascii="FangSong" w:eastAsia="FangSong" w:hAnsi="FangSong" w:hint="eastAsia"/>
          <w:sz w:val="28"/>
          <w:szCs w:val="28"/>
        </w:rPr>
        <w:t>“保存并继续”</w:t>
      </w:r>
      <w:r>
        <w:rPr>
          <w:rFonts w:ascii="FangSong" w:eastAsia="FangSong" w:hAnsi="FangSong" w:hint="eastAsia"/>
          <w:sz w:val="28"/>
          <w:szCs w:val="28"/>
        </w:rPr>
        <w:t>。</w:t>
      </w:r>
    </w:p>
    <w:p w14:paraId="4BEE5CE1" w14:textId="77777777" w:rsidR="00793C08" w:rsidRDefault="006248A9" w:rsidP="002868DF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lastRenderedPageBreak/>
        <w:t>如信息有误，</w:t>
      </w:r>
      <w:r w:rsidR="0002741D" w:rsidRPr="009A6727">
        <w:rPr>
          <w:rFonts w:ascii="FangSong" w:eastAsia="FangSong" w:hAnsi="FangSong" w:hint="eastAsia"/>
          <w:sz w:val="28"/>
          <w:szCs w:val="28"/>
        </w:rPr>
        <w:t>可点击“清除</w:t>
      </w:r>
      <w:r w:rsidR="00A65702" w:rsidRPr="009A6727">
        <w:rPr>
          <w:rFonts w:ascii="FangSong" w:eastAsia="FangSong" w:hAnsi="FangSong" w:hint="eastAsia"/>
          <w:sz w:val="28"/>
          <w:szCs w:val="28"/>
        </w:rPr>
        <w:t>考场</w:t>
      </w:r>
      <w:r w:rsidR="0002741D" w:rsidRPr="009A6727">
        <w:rPr>
          <w:rFonts w:ascii="FangSong" w:eastAsia="FangSong" w:hAnsi="FangSong" w:hint="eastAsia"/>
          <w:sz w:val="28"/>
          <w:szCs w:val="28"/>
        </w:rPr>
        <w:t>”</w:t>
      </w:r>
      <w:r w:rsidR="00793C08">
        <w:rPr>
          <w:rFonts w:ascii="FangSong" w:eastAsia="FangSong" w:hAnsi="FangSong" w:hint="eastAsia"/>
          <w:sz w:val="28"/>
          <w:szCs w:val="28"/>
        </w:rPr>
        <w:t>。</w:t>
      </w:r>
    </w:p>
    <w:p w14:paraId="5C4A6835" w14:textId="244CB503" w:rsidR="00A65702" w:rsidRPr="009A6727" w:rsidRDefault="00A65702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2DC8F2E2" wp14:editId="59311CA3">
            <wp:extent cx="5274310" cy="3086735"/>
            <wp:effectExtent l="0" t="0" r="0" b="0"/>
            <wp:docPr id="94433318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333184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BB8B39" w14:textId="575D27E7" w:rsidR="00A97CBE" w:rsidRPr="009A6727" w:rsidRDefault="00793C08" w:rsidP="002868DF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场次、考场安排完成后，请</w:t>
      </w:r>
      <w:r w:rsidR="00A97CBE" w:rsidRPr="009A6727">
        <w:rPr>
          <w:rFonts w:ascii="FangSong" w:eastAsia="FangSong" w:hAnsi="FangSong" w:hint="eastAsia"/>
          <w:sz w:val="28"/>
          <w:szCs w:val="28"/>
        </w:rPr>
        <w:t>勾选</w:t>
      </w:r>
      <w:r>
        <w:rPr>
          <w:rFonts w:ascii="FangSong" w:eastAsia="FangSong" w:hAnsi="FangSong" w:hint="eastAsia"/>
          <w:sz w:val="28"/>
          <w:szCs w:val="28"/>
        </w:rPr>
        <w:t>相关信息</w:t>
      </w:r>
      <w:r w:rsidR="00A97CBE" w:rsidRPr="009A6727">
        <w:rPr>
          <w:rFonts w:ascii="FangSong" w:eastAsia="FangSong" w:hAnsi="FangSong" w:hint="eastAsia"/>
          <w:sz w:val="28"/>
          <w:szCs w:val="28"/>
        </w:rPr>
        <w:t>点击“发布场次”、“发布考场”，发布后</w:t>
      </w:r>
      <w:r>
        <w:rPr>
          <w:rFonts w:ascii="FangSong" w:eastAsia="FangSong" w:hAnsi="FangSong" w:hint="eastAsia"/>
          <w:sz w:val="28"/>
          <w:szCs w:val="28"/>
        </w:rPr>
        <w:t>，</w:t>
      </w:r>
      <w:r w:rsidR="00A97CBE" w:rsidRPr="009A6727">
        <w:rPr>
          <w:rFonts w:ascii="FangSong" w:eastAsia="FangSong" w:hAnsi="FangSong" w:hint="eastAsia"/>
          <w:sz w:val="28"/>
          <w:szCs w:val="28"/>
        </w:rPr>
        <w:t>学生可查看考试安排</w:t>
      </w:r>
      <w:r>
        <w:rPr>
          <w:rFonts w:ascii="FangSong" w:eastAsia="FangSong" w:hAnsi="FangSong" w:hint="eastAsia"/>
          <w:sz w:val="28"/>
          <w:szCs w:val="28"/>
        </w:rPr>
        <w:t>。</w:t>
      </w:r>
    </w:p>
    <w:p w14:paraId="2B809E13" w14:textId="1E8C1A37" w:rsidR="00A97CBE" w:rsidRPr="009A6727" w:rsidRDefault="00A97CBE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7FD67E0D" wp14:editId="2909A695">
            <wp:extent cx="5274310" cy="3086735"/>
            <wp:effectExtent l="0" t="0" r="0" b="0"/>
            <wp:docPr id="195337824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3378247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405777" w14:textId="08738F1C" w:rsidR="00A65702" w:rsidRPr="009A6727" w:rsidRDefault="00A65702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考场安排的其他</w:t>
      </w:r>
      <w:r w:rsidR="00793C08">
        <w:rPr>
          <w:rFonts w:ascii="FangSong" w:eastAsia="FangSong" w:hAnsi="FangSong" w:hint="eastAsia"/>
          <w:sz w:val="28"/>
          <w:szCs w:val="28"/>
        </w:rPr>
        <w:t>相关</w:t>
      </w:r>
      <w:r w:rsidRPr="009A6727">
        <w:rPr>
          <w:rFonts w:ascii="FangSong" w:eastAsia="FangSong" w:hAnsi="FangSong" w:hint="eastAsia"/>
          <w:sz w:val="28"/>
          <w:szCs w:val="28"/>
        </w:rPr>
        <w:t>情况：</w:t>
      </w:r>
    </w:p>
    <w:p w14:paraId="4E4E888D" w14:textId="216950B8" w:rsidR="00C27240" w:rsidRPr="009A6727" w:rsidRDefault="00A65702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1</w:t>
      </w:r>
      <w:r w:rsidR="00793C08">
        <w:rPr>
          <w:rFonts w:ascii="FangSong" w:eastAsia="FangSong" w:hAnsi="FangSong" w:hint="eastAsia"/>
          <w:sz w:val="28"/>
          <w:szCs w:val="28"/>
        </w:rPr>
        <w:t>，</w:t>
      </w:r>
      <w:r w:rsidR="00C27240" w:rsidRPr="009A6727">
        <w:rPr>
          <w:rFonts w:ascii="FangSong" w:eastAsia="FangSong" w:hAnsi="FangSong" w:hint="eastAsia"/>
          <w:sz w:val="28"/>
          <w:szCs w:val="28"/>
        </w:rPr>
        <w:t>相同场次</w:t>
      </w:r>
      <w:r w:rsidR="00793C08">
        <w:rPr>
          <w:rFonts w:ascii="FangSong" w:eastAsia="FangSong" w:hAnsi="FangSong" w:hint="eastAsia"/>
          <w:sz w:val="28"/>
          <w:szCs w:val="28"/>
        </w:rPr>
        <w:t>的考试有多个</w:t>
      </w:r>
      <w:r w:rsidR="00C27240" w:rsidRPr="009A6727">
        <w:rPr>
          <w:rFonts w:ascii="FangSong" w:eastAsia="FangSong" w:hAnsi="FangSong" w:hint="eastAsia"/>
          <w:sz w:val="28"/>
          <w:szCs w:val="28"/>
        </w:rPr>
        <w:t>考场</w:t>
      </w:r>
      <w:r w:rsidR="00793C08">
        <w:rPr>
          <w:rFonts w:ascii="FangSong" w:eastAsia="FangSong" w:hAnsi="FangSong" w:hint="eastAsia"/>
          <w:sz w:val="28"/>
          <w:szCs w:val="28"/>
        </w:rPr>
        <w:t>；</w:t>
      </w:r>
    </w:p>
    <w:p w14:paraId="60F46452" w14:textId="5517617D" w:rsidR="00C27240" w:rsidRDefault="00C27240" w:rsidP="00793C08">
      <w:pPr>
        <w:pStyle w:val="a3"/>
        <w:numPr>
          <w:ilvl w:val="0"/>
          <w:numId w:val="9"/>
        </w:numPr>
        <w:ind w:firstLineChars="0"/>
        <w:rPr>
          <w:rFonts w:ascii="FangSong" w:eastAsia="FangSong" w:hAnsi="FangSong"/>
          <w:sz w:val="28"/>
          <w:szCs w:val="28"/>
        </w:rPr>
      </w:pPr>
      <w:r w:rsidRPr="00793C08">
        <w:rPr>
          <w:rFonts w:ascii="FangSong" w:eastAsia="FangSong" w:hAnsi="FangSong" w:hint="eastAsia"/>
          <w:sz w:val="28"/>
          <w:szCs w:val="28"/>
        </w:rPr>
        <w:t>支持四种分配方式</w:t>
      </w:r>
      <w:r w:rsidR="00793C08" w:rsidRPr="00793C08">
        <w:rPr>
          <w:rFonts w:ascii="FangSong" w:eastAsia="FangSong" w:hAnsi="FangSong" w:hint="eastAsia"/>
          <w:sz w:val="28"/>
          <w:szCs w:val="28"/>
        </w:rPr>
        <w:t>：</w:t>
      </w:r>
    </w:p>
    <w:p w14:paraId="7D03E8F3" w14:textId="644E9327" w:rsidR="00793C08" w:rsidRPr="00793C08" w:rsidRDefault="00793C08" w:rsidP="00793C08">
      <w:pPr>
        <w:rPr>
          <w:rFonts w:ascii="FangSong" w:eastAsia="FangSong" w:hAnsi="FangSong"/>
          <w:sz w:val="28"/>
          <w:szCs w:val="28"/>
        </w:rPr>
      </w:pPr>
      <w:r w:rsidRPr="00793C08">
        <w:rPr>
          <w:rFonts w:ascii="FangSong" w:eastAsia="FangSong" w:hAnsi="FangSong" w:hint="eastAsia"/>
          <w:sz w:val="28"/>
          <w:szCs w:val="28"/>
        </w:rPr>
        <w:lastRenderedPageBreak/>
        <w:t>●</w:t>
      </w:r>
      <w:r w:rsidRPr="00793C08">
        <w:rPr>
          <w:rFonts w:ascii="FangSong" w:eastAsia="FangSong" w:hAnsi="FangSong"/>
          <w:sz w:val="28"/>
          <w:szCs w:val="28"/>
        </w:rPr>
        <w:t>平均分配：</w:t>
      </w:r>
      <w:r>
        <w:rPr>
          <w:rFonts w:ascii="FangSong" w:eastAsia="FangSong" w:hAnsi="FangSong" w:hint="eastAsia"/>
          <w:sz w:val="28"/>
          <w:szCs w:val="28"/>
        </w:rPr>
        <w:t>各</w:t>
      </w:r>
      <w:r w:rsidRPr="00793C08">
        <w:rPr>
          <w:rFonts w:ascii="FangSong" w:eastAsia="FangSong" w:hAnsi="FangSong"/>
          <w:sz w:val="28"/>
          <w:szCs w:val="28"/>
        </w:rPr>
        <w:t>考场人数尽量</w:t>
      </w:r>
      <w:r>
        <w:rPr>
          <w:rFonts w:ascii="FangSong" w:eastAsia="FangSong" w:hAnsi="FangSong" w:hint="eastAsia"/>
          <w:sz w:val="28"/>
          <w:szCs w:val="28"/>
        </w:rPr>
        <w:t>接近；（默认）</w:t>
      </w:r>
    </w:p>
    <w:p w14:paraId="0BA52635" w14:textId="56CEA480" w:rsidR="00C27240" w:rsidRPr="00793C08" w:rsidRDefault="00793C08" w:rsidP="00793C08">
      <w:pPr>
        <w:rPr>
          <w:rFonts w:ascii="FangSong" w:eastAsia="FangSong" w:hAnsi="FangSong"/>
          <w:sz w:val="28"/>
          <w:szCs w:val="28"/>
        </w:rPr>
      </w:pPr>
      <w:r w:rsidRPr="00793C08">
        <w:rPr>
          <w:rFonts w:ascii="FangSong" w:eastAsia="FangSong" w:hAnsi="FangSong" w:hint="eastAsia"/>
          <w:sz w:val="28"/>
          <w:szCs w:val="28"/>
        </w:rPr>
        <w:t>●</w:t>
      </w:r>
      <w:r w:rsidR="00C27240" w:rsidRPr="00793C08">
        <w:rPr>
          <w:rFonts w:ascii="FangSong" w:eastAsia="FangSong" w:hAnsi="FangSong"/>
          <w:sz w:val="28"/>
          <w:szCs w:val="28"/>
        </w:rPr>
        <w:t>按比例均衡分配：</w:t>
      </w:r>
      <w:r w:rsidRPr="00793C08">
        <w:rPr>
          <w:rFonts w:ascii="FangSong" w:eastAsia="FangSong" w:hAnsi="FangSong"/>
          <w:sz w:val="28"/>
          <w:szCs w:val="28"/>
        </w:rPr>
        <w:t>尽量</w:t>
      </w:r>
      <w:r>
        <w:rPr>
          <w:rFonts w:ascii="FangSong" w:eastAsia="FangSong" w:hAnsi="FangSong" w:hint="eastAsia"/>
          <w:sz w:val="28"/>
          <w:szCs w:val="28"/>
        </w:rPr>
        <w:t>按教室容量大小</w:t>
      </w:r>
      <w:r w:rsidR="00C27240" w:rsidRPr="00793C08">
        <w:rPr>
          <w:rFonts w:ascii="FangSong" w:eastAsia="FangSong" w:hAnsi="FangSong"/>
          <w:sz w:val="28"/>
          <w:szCs w:val="28"/>
        </w:rPr>
        <w:t>等比分配考场人数</w:t>
      </w:r>
      <w:r>
        <w:rPr>
          <w:rFonts w:ascii="FangSong" w:eastAsia="FangSong" w:hAnsi="FangSong" w:hint="eastAsia"/>
          <w:sz w:val="28"/>
          <w:szCs w:val="28"/>
        </w:rPr>
        <w:t>；</w:t>
      </w:r>
    </w:p>
    <w:p w14:paraId="59B78742" w14:textId="5089A541" w:rsidR="00C27240" w:rsidRPr="00793C08" w:rsidRDefault="00793C08" w:rsidP="00793C08">
      <w:pPr>
        <w:rPr>
          <w:rFonts w:ascii="FangSong" w:eastAsia="FangSong" w:hAnsi="FangSong"/>
          <w:sz w:val="28"/>
          <w:szCs w:val="28"/>
        </w:rPr>
      </w:pPr>
      <w:r w:rsidRPr="00793C08">
        <w:rPr>
          <w:rFonts w:ascii="FangSong" w:eastAsia="FangSong" w:hAnsi="FangSong" w:hint="eastAsia"/>
          <w:sz w:val="28"/>
          <w:szCs w:val="28"/>
        </w:rPr>
        <w:t>●</w:t>
      </w:r>
      <w:r w:rsidR="00C27240" w:rsidRPr="00793C08">
        <w:rPr>
          <w:rFonts w:ascii="FangSong" w:eastAsia="FangSong" w:hAnsi="FangSong"/>
          <w:sz w:val="28"/>
          <w:szCs w:val="28"/>
        </w:rPr>
        <w:t>从小到大分配：把小教室排满了再排下一个教室</w:t>
      </w:r>
      <w:r>
        <w:rPr>
          <w:rFonts w:ascii="FangSong" w:eastAsia="FangSong" w:hAnsi="FangSong" w:hint="eastAsia"/>
          <w:sz w:val="28"/>
          <w:szCs w:val="28"/>
        </w:rPr>
        <w:t>；</w:t>
      </w:r>
    </w:p>
    <w:p w14:paraId="70CCDE2B" w14:textId="4B9597E3" w:rsidR="00C27240" w:rsidRPr="00793C08" w:rsidRDefault="00793C08" w:rsidP="00793C08">
      <w:pPr>
        <w:rPr>
          <w:rFonts w:ascii="FangSong" w:eastAsia="FangSong" w:hAnsi="FangSong"/>
          <w:sz w:val="28"/>
          <w:szCs w:val="28"/>
        </w:rPr>
      </w:pPr>
      <w:r w:rsidRPr="00793C08">
        <w:rPr>
          <w:rFonts w:ascii="FangSong" w:eastAsia="FangSong" w:hAnsi="FangSong" w:hint="eastAsia"/>
          <w:sz w:val="28"/>
          <w:szCs w:val="28"/>
        </w:rPr>
        <w:t>●</w:t>
      </w:r>
      <w:r w:rsidR="00C27240" w:rsidRPr="00793C08">
        <w:rPr>
          <w:rFonts w:ascii="FangSong" w:eastAsia="FangSong" w:hAnsi="FangSong"/>
          <w:sz w:val="28"/>
          <w:szCs w:val="28"/>
        </w:rPr>
        <w:t>从大到小分配：把大教室排满了再排下一个教室</w:t>
      </w:r>
      <w:r>
        <w:rPr>
          <w:rFonts w:ascii="FangSong" w:eastAsia="FangSong" w:hAnsi="FangSong" w:hint="eastAsia"/>
          <w:sz w:val="28"/>
          <w:szCs w:val="28"/>
        </w:rPr>
        <w:t>；</w:t>
      </w:r>
    </w:p>
    <w:p w14:paraId="5614964E" w14:textId="6FACE4D6" w:rsidR="00C27240" w:rsidRPr="009A6727" w:rsidRDefault="00C27240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56D3C8DF" wp14:editId="54CFF183">
            <wp:extent cx="5274310" cy="3086735"/>
            <wp:effectExtent l="0" t="0" r="0" b="0"/>
            <wp:docPr id="13463925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639256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E25168" w14:textId="6CF7CA7C" w:rsidR="0002741D" w:rsidRPr="00793C08" w:rsidRDefault="0002741D" w:rsidP="00793C08">
      <w:pPr>
        <w:pStyle w:val="a3"/>
        <w:numPr>
          <w:ilvl w:val="0"/>
          <w:numId w:val="9"/>
        </w:numPr>
        <w:ind w:firstLineChars="0"/>
        <w:rPr>
          <w:rFonts w:ascii="FangSong" w:eastAsia="FangSong" w:hAnsi="FangSong"/>
          <w:sz w:val="28"/>
          <w:szCs w:val="28"/>
        </w:rPr>
      </w:pPr>
      <w:r w:rsidRPr="00793C08">
        <w:rPr>
          <w:rFonts w:ascii="FangSong" w:eastAsia="FangSong" w:hAnsi="FangSong" w:hint="eastAsia"/>
          <w:sz w:val="28"/>
          <w:szCs w:val="28"/>
        </w:rPr>
        <w:t>支持手动修改各教室人数</w:t>
      </w:r>
      <w:r w:rsidR="00793C08" w:rsidRPr="00793C08">
        <w:rPr>
          <w:rFonts w:ascii="FangSong" w:eastAsia="FangSong" w:hAnsi="FangSong" w:hint="eastAsia"/>
          <w:sz w:val="28"/>
          <w:szCs w:val="28"/>
        </w:rPr>
        <w:t>。</w:t>
      </w:r>
    </w:p>
    <w:p w14:paraId="0710A697" w14:textId="45A0C40E" w:rsidR="0002741D" w:rsidRPr="009A6727" w:rsidRDefault="0002741D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438E2A26" wp14:editId="5041A3FB">
            <wp:extent cx="5274310" cy="3086735"/>
            <wp:effectExtent l="0" t="0" r="0" b="0"/>
            <wp:docPr id="19457125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5712558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7FB2C5" w14:textId="66517A3B" w:rsidR="0002741D" w:rsidRPr="009A6727" w:rsidRDefault="00A65702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2</w:t>
      </w:r>
      <w:r w:rsidR="00793C08">
        <w:rPr>
          <w:rFonts w:ascii="FangSong" w:eastAsia="FangSong" w:hAnsi="FangSong" w:hint="eastAsia"/>
          <w:sz w:val="28"/>
          <w:szCs w:val="28"/>
        </w:rPr>
        <w:t>，</w:t>
      </w:r>
      <w:r w:rsidR="005A474B">
        <w:rPr>
          <w:rFonts w:ascii="FangSong" w:eastAsia="FangSong" w:hAnsi="FangSong" w:hint="eastAsia"/>
          <w:sz w:val="28"/>
          <w:szCs w:val="28"/>
        </w:rPr>
        <w:t>多</w:t>
      </w:r>
      <w:r w:rsidRPr="009A6727">
        <w:rPr>
          <w:rFonts w:ascii="FangSong" w:eastAsia="FangSong" w:hAnsi="FangSong" w:hint="eastAsia"/>
          <w:sz w:val="28"/>
          <w:szCs w:val="28"/>
        </w:rPr>
        <w:t>场次</w:t>
      </w:r>
      <w:r w:rsidR="005A474B">
        <w:rPr>
          <w:rFonts w:ascii="FangSong" w:eastAsia="FangSong" w:hAnsi="FangSong" w:hint="eastAsia"/>
          <w:sz w:val="28"/>
          <w:szCs w:val="28"/>
        </w:rPr>
        <w:t>可统一编排</w:t>
      </w:r>
      <w:r w:rsidRPr="009A6727">
        <w:rPr>
          <w:rFonts w:ascii="FangSong" w:eastAsia="FangSong" w:hAnsi="FangSong" w:hint="eastAsia"/>
          <w:sz w:val="28"/>
          <w:szCs w:val="28"/>
        </w:rPr>
        <w:t>考场</w:t>
      </w:r>
      <w:r w:rsidR="005A474B">
        <w:rPr>
          <w:rFonts w:ascii="FangSong" w:eastAsia="FangSong" w:hAnsi="FangSong" w:hint="eastAsia"/>
          <w:sz w:val="28"/>
          <w:szCs w:val="28"/>
        </w:rPr>
        <w:t>。（</w:t>
      </w:r>
      <w:r w:rsidR="005A474B" w:rsidRPr="009A6727">
        <w:rPr>
          <w:rFonts w:ascii="FangSong" w:eastAsia="FangSong" w:hAnsi="FangSong" w:hint="eastAsia"/>
          <w:sz w:val="28"/>
          <w:szCs w:val="28"/>
        </w:rPr>
        <w:t>考场容量不够</w:t>
      </w:r>
      <w:r w:rsidR="005A474B">
        <w:rPr>
          <w:rFonts w:ascii="FangSong" w:eastAsia="FangSong" w:hAnsi="FangSong" w:hint="eastAsia"/>
          <w:sz w:val="28"/>
          <w:szCs w:val="28"/>
        </w:rPr>
        <w:t>时，</w:t>
      </w:r>
      <w:r w:rsidR="005A474B" w:rsidRPr="009A6727">
        <w:rPr>
          <w:rFonts w:ascii="FangSong" w:eastAsia="FangSong" w:hAnsi="FangSong" w:hint="eastAsia"/>
          <w:sz w:val="28"/>
          <w:szCs w:val="28"/>
        </w:rPr>
        <w:t>会</w:t>
      </w:r>
      <w:r w:rsidR="005A474B">
        <w:rPr>
          <w:rFonts w:ascii="FangSong" w:eastAsia="FangSong" w:hAnsi="FangSong" w:hint="eastAsia"/>
          <w:sz w:val="28"/>
          <w:szCs w:val="28"/>
        </w:rPr>
        <w:t>有</w:t>
      </w:r>
      <w:r w:rsidR="005A474B" w:rsidRPr="009A6727">
        <w:rPr>
          <w:rFonts w:ascii="FangSong" w:eastAsia="FangSong" w:hAnsi="FangSong" w:hint="eastAsia"/>
          <w:sz w:val="28"/>
          <w:szCs w:val="28"/>
        </w:rPr>
        <w:t>提示</w:t>
      </w:r>
      <w:r w:rsidR="005A474B">
        <w:rPr>
          <w:rFonts w:ascii="FangSong" w:eastAsia="FangSong" w:hAnsi="FangSong" w:hint="eastAsia"/>
          <w:sz w:val="28"/>
          <w:szCs w:val="28"/>
        </w:rPr>
        <w:t>）</w:t>
      </w:r>
    </w:p>
    <w:p w14:paraId="4D5DE0B5" w14:textId="7424C6FA" w:rsidR="002F6E6A" w:rsidRPr="009A6727" w:rsidRDefault="002F6E6A" w:rsidP="002868DF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41F269D1" wp14:editId="0F3CB77B">
            <wp:extent cx="5274310" cy="3086735"/>
            <wp:effectExtent l="0" t="0" r="0" b="0"/>
            <wp:docPr id="145424547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4245474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808EE" w14:textId="7F6DAD9D" w:rsidR="00A65702" w:rsidRPr="009A6727" w:rsidRDefault="00A97CBE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三、监考安排</w:t>
      </w:r>
    </w:p>
    <w:p w14:paraId="5904AE02" w14:textId="51502C3A" w:rsidR="00A97CBE" w:rsidRPr="009A6727" w:rsidRDefault="00A97CBE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第一步，</w:t>
      </w:r>
      <w:r w:rsidR="00A93758" w:rsidRPr="009A6727">
        <w:rPr>
          <w:rFonts w:ascii="FangSong" w:eastAsia="FangSong" w:hAnsi="FangSong" w:hint="eastAsia"/>
          <w:sz w:val="28"/>
          <w:szCs w:val="28"/>
        </w:rPr>
        <w:t>在</w:t>
      </w:r>
      <w:r w:rsidR="00A93758">
        <w:rPr>
          <w:rFonts w:ascii="FangSong" w:eastAsia="FangSong" w:hAnsi="FangSong" w:hint="eastAsia"/>
          <w:sz w:val="28"/>
          <w:szCs w:val="28"/>
        </w:rPr>
        <w:t>排考主界面板</w:t>
      </w:r>
      <w:r w:rsidR="00A93758" w:rsidRPr="009A6727">
        <w:rPr>
          <w:rFonts w:ascii="FangSong" w:eastAsia="FangSong" w:hAnsi="FangSong" w:hint="eastAsia"/>
          <w:sz w:val="28"/>
          <w:szCs w:val="28"/>
        </w:rPr>
        <w:t>，点击</w:t>
      </w:r>
      <w:r w:rsidR="00A93758">
        <w:rPr>
          <w:rFonts w:ascii="FangSong" w:eastAsia="FangSong" w:hAnsi="FangSong" w:hint="eastAsia"/>
          <w:sz w:val="28"/>
          <w:szCs w:val="28"/>
        </w:rPr>
        <w:t>“</w:t>
      </w:r>
      <w:r w:rsidR="00A93758" w:rsidRPr="00A93758">
        <w:rPr>
          <w:rFonts w:ascii="FangSong" w:eastAsia="FangSong" w:hAnsi="FangSong" w:hint="eastAsia"/>
          <w:sz w:val="28"/>
          <w:szCs w:val="28"/>
        </w:rPr>
        <w:t>监考</w:t>
      </w:r>
      <w:r w:rsidR="00A93758" w:rsidRPr="009A6727">
        <w:rPr>
          <w:rFonts w:ascii="FangSong" w:eastAsia="FangSong" w:hAnsi="FangSong" w:hint="eastAsia"/>
          <w:sz w:val="28"/>
          <w:szCs w:val="28"/>
        </w:rPr>
        <w:t>安排</w:t>
      </w:r>
      <w:r w:rsidR="00A93758">
        <w:rPr>
          <w:rFonts w:ascii="FangSong" w:eastAsia="FangSong" w:hAnsi="FangSong" w:hint="eastAsia"/>
          <w:sz w:val="28"/>
          <w:szCs w:val="28"/>
        </w:rPr>
        <w:t>”模块的</w:t>
      </w:r>
      <w:r w:rsidR="00A93758" w:rsidRPr="009A6727">
        <w:rPr>
          <w:rFonts w:ascii="FangSong" w:eastAsia="FangSong" w:hAnsi="FangSong" w:hint="eastAsia"/>
          <w:sz w:val="28"/>
          <w:szCs w:val="28"/>
        </w:rPr>
        <w:t>“手动编排”</w:t>
      </w:r>
      <w:r w:rsidRPr="009A6727">
        <w:rPr>
          <w:rFonts w:ascii="FangSong" w:eastAsia="FangSong" w:hAnsi="FangSong" w:hint="eastAsia"/>
          <w:sz w:val="28"/>
          <w:szCs w:val="28"/>
        </w:rPr>
        <w:t>，点击“手动编排”</w:t>
      </w:r>
      <w:r w:rsidR="00793C08">
        <w:rPr>
          <w:rFonts w:ascii="FangSong" w:eastAsia="FangSong" w:hAnsi="FangSong" w:hint="eastAsia"/>
          <w:sz w:val="28"/>
          <w:szCs w:val="28"/>
        </w:rPr>
        <w:t>。</w:t>
      </w:r>
    </w:p>
    <w:p w14:paraId="48A2AB2A" w14:textId="4B2F82D0" w:rsidR="00A97CBE" w:rsidRPr="009A6727" w:rsidRDefault="00A97CBE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78BA2FAA" wp14:editId="0DF7A1B7">
            <wp:extent cx="5274310" cy="3086735"/>
            <wp:effectExtent l="0" t="0" r="0" b="0"/>
            <wp:docPr id="205590159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5901599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F47A7EE" w14:textId="373897D1" w:rsidR="00A97CBE" w:rsidRPr="009A6727" w:rsidRDefault="00A97CBE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第二步，单选/多选要安排监考的场次，点击“编排监考”</w:t>
      </w:r>
      <w:r w:rsidR="00793C08">
        <w:rPr>
          <w:rFonts w:ascii="FangSong" w:eastAsia="FangSong" w:hAnsi="FangSong" w:hint="eastAsia"/>
          <w:sz w:val="28"/>
          <w:szCs w:val="28"/>
        </w:rPr>
        <w:t>。</w:t>
      </w:r>
    </w:p>
    <w:p w14:paraId="79B8F71B" w14:textId="38A8C9A6" w:rsidR="000B790C" w:rsidRPr="009A6727" w:rsidRDefault="000B790C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3E4CB64D" wp14:editId="3EE0F95D">
            <wp:extent cx="5274310" cy="3086735"/>
            <wp:effectExtent l="0" t="0" r="0" b="0"/>
            <wp:docPr id="1834511732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34511732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4830A2" w14:textId="0EB5DD44" w:rsidR="000B790C" w:rsidRDefault="000B790C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第三步，在主监考</w:t>
      </w:r>
      <w:r w:rsidR="007F4663">
        <w:rPr>
          <w:rFonts w:ascii="FangSong" w:eastAsia="FangSong" w:hAnsi="FangSong" w:hint="eastAsia"/>
          <w:sz w:val="28"/>
          <w:szCs w:val="28"/>
        </w:rPr>
        <w:t>填框录入</w:t>
      </w:r>
      <w:r w:rsidRPr="009A6727">
        <w:rPr>
          <w:rFonts w:ascii="FangSong" w:eastAsia="FangSong" w:hAnsi="FangSong" w:hint="eastAsia"/>
          <w:sz w:val="28"/>
          <w:szCs w:val="28"/>
        </w:rPr>
        <w:t>名字或工号进行查询，同一场次可安排多名监考；</w:t>
      </w:r>
      <w:r w:rsidR="00C43D89">
        <w:rPr>
          <w:rFonts w:ascii="FangSong" w:eastAsia="FangSong" w:hAnsi="FangSong" w:hint="eastAsia"/>
          <w:sz w:val="28"/>
          <w:szCs w:val="28"/>
        </w:rPr>
        <w:t>（上方的</w:t>
      </w:r>
      <w:r w:rsidR="00C43D89" w:rsidRPr="009A6727">
        <w:rPr>
          <w:rFonts w:ascii="FangSong" w:eastAsia="FangSong" w:hAnsi="FangSong" w:hint="eastAsia"/>
          <w:sz w:val="28"/>
          <w:szCs w:val="28"/>
        </w:rPr>
        <w:t>监考约束条件</w:t>
      </w:r>
      <w:r w:rsidR="00C43D89">
        <w:rPr>
          <w:rFonts w:ascii="FangSong" w:eastAsia="FangSong" w:hAnsi="FangSong" w:hint="eastAsia"/>
          <w:sz w:val="28"/>
          <w:szCs w:val="28"/>
        </w:rPr>
        <w:t>由教务处统一设置）</w:t>
      </w:r>
    </w:p>
    <w:p w14:paraId="71F64275" w14:textId="2885B681" w:rsidR="00933C79" w:rsidRPr="00933C79" w:rsidRDefault="00933C79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2CB72D3C" wp14:editId="6DF462F0">
            <wp:extent cx="5274310" cy="3086735"/>
            <wp:effectExtent l="0" t="0" r="2540" b="0"/>
            <wp:docPr id="3317356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17356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0EAC58" w14:textId="2237A61A" w:rsidR="00933C79" w:rsidRPr="00933C79" w:rsidRDefault="00933C79" w:rsidP="00A97CBE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设置完成后，请</w:t>
      </w:r>
      <w:r w:rsidRPr="009A6727">
        <w:rPr>
          <w:rFonts w:ascii="FangSong" w:eastAsia="FangSong" w:hAnsi="FangSong" w:hint="eastAsia"/>
          <w:sz w:val="28"/>
          <w:szCs w:val="28"/>
        </w:rPr>
        <w:t>点击保存</w:t>
      </w:r>
      <w:r>
        <w:rPr>
          <w:rFonts w:ascii="FangSong" w:eastAsia="FangSong" w:hAnsi="FangSong" w:hint="eastAsia"/>
          <w:sz w:val="28"/>
          <w:szCs w:val="28"/>
        </w:rPr>
        <w:t>。（</w:t>
      </w:r>
      <w:r w:rsidRPr="009A6727">
        <w:rPr>
          <w:rFonts w:ascii="FangSong" w:eastAsia="FangSong" w:hAnsi="FangSong" w:hint="eastAsia"/>
          <w:sz w:val="28"/>
          <w:szCs w:val="28"/>
        </w:rPr>
        <w:t>若有违反约束条件</w:t>
      </w:r>
      <w:r>
        <w:rPr>
          <w:rFonts w:ascii="FangSong" w:eastAsia="FangSong" w:hAnsi="FangSong" w:hint="eastAsia"/>
          <w:sz w:val="28"/>
          <w:szCs w:val="28"/>
        </w:rPr>
        <w:t>会出现弹窗提示，</w:t>
      </w:r>
      <w:r w:rsidRPr="009A6727">
        <w:rPr>
          <w:rFonts w:ascii="FangSong" w:eastAsia="FangSong" w:hAnsi="FangSong" w:hint="eastAsia"/>
          <w:sz w:val="28"/>
          <w:szCs w:val="28"/>
        </w:rPr>
        <w:t>可</w:t>
      </w:r>
      <w:r>
        <w:rPr>
          <w:rFonts w:ascii="FangSong" w:eastAsia="FangSong" w:hAnsi="FangSong" w:hint="eastAsia"/>
          <w:sz w:val="28"/>
          <w:szCs w:val="28"/>
        </w:rPr>
        <w:t>根据具体情况判断是否继续，请相应</w:t>
      </w:r>
      <w:r w:rsidRPr="009A6727">
        <w:rPr>
          <w:rFonts w:ascii="FangSong" w:eastAsia="FangSong" w:hAnsi="FangSong" w:hint="eastAsia"/>
          <w:sz w:val="28"/>
          <w:szCs w:val="28"/>
        </w:rPr>
        <w:t>点击</w:t>
      </w:r>
      <w:r>
        <w:rPr>
          <w:rFonts w:ascii="FangSong" w:eastAsia="FangSong" w:hAnsi="FangSong" w:hint="eastAsia"/>
          <w:sz w:val="28"/>
          <w:szCs w:val="28"/>
        </w:rPr>
        <w:t>“取消”或“</w:t>
      </w:r>
      <w:r w:rsidRPr="009A6727">
        <w:rPr>
          <w:rFonts w:ascii="FangSong" w:eastAsia="FangSong" w:hAnsi="FangSong" w:hint="eastAsia"/>
          <w:sz w:val="28"/>
          <w:szCs w:val="28"/>
        </w:rPr>
        <w:t>强制保存</w:t>
      </w:r>
      <w:r>
        <w:rPr>
          <w:rFonts w:ascii="FangSong" w:eastAsia="FangSong" w:hAnsi="FangSong" w:hint="eastAsia"/>
          <w:sz w:val="28"/>
          <w:szCs w:val="28"/>
        </w:rPr>
        <w:t>”）</w:t>
      </w:r>
    </w:p>
    <w:p w14:paraId="16E2F79F" w14:textId="12A03E60" w:rsidR="00A97CBE" w:rsidRPr="009A6727" w:rsidRDefault="00A97CBE" w:rsidP="00A97CBE">
      <w:pPr>
        <w:rPr>
          <w:rFonts w:ascii="FangSong" w:eastAsia="FangSong" w:hAnsi="FangSong"/>
          <w:sz w:val="28"/>
          <w:szCs w:val="28"/>
        </w:rPr>
      </w:pPr>
    </w:p>
    <w:p w14:paraId="1B671097" w14:textId="3796CF06" w:rsidR="00A97CBE" w:rsidRPr="009A6727" w:rsidRDefault="00A97CBE" w:rsidP="00A97CBE">
      <w:pPr>
        <w:rPr>
          <w:rFonts w:ascii="FangSong" w:eastAsia="FangSong" w:hAnsi="FangSong"/>
          <w:sz w:val="28"/>
          <w:szCs w:val="28"/>
        </w:rPr>
      </w:pPr>
    </w:p>
    <w:p w14:paraId="79B79E5A" w14:textId="49D4E97D" w:rsidR="00A97CBE" w:rsidRPr="009A6727" w:rsidRDefault="00A323DC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080E4B7D" wp14:editId="0B8214F6">
            <wp:extent cx="5274310" cy="3086735"/>
            <wp:effectExtent l="0" t="0" r="0" b="0"/>
            <wp:docPr id="11002287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22875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B11CEE" w14:textId="538484F3" w:rsidR="00A323DC" w:rsidRPr="009A6727" w:rsidRDefault="00933C79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第三步，</w:t>
      </w:r>
      <w:r w:rsidR="003A6364">
        <w:rPr>
          <w:rFonts w:ascii="FangSong" w:eastAsia="FangSong" w:hAnsi="FangSong" w:hint="eastAsia"/>
          <w:sz w:val="28"/>
          <w:szCs w:val="28"/>
        </w:rPr>
        <w:t>如</w:t>
      </w:r>
      <w:r w:rsidR="00A323DC" w:rsidRPr="009A6727">
        <w:rPr>
          <w:rFonts w:ascii="FangSong" w:eastAsia="FangSong" w:hAnsi="FangSong" w:hint="eastAsia"/>
          <w:sz w:val="28"/>
          <w:szCs w:val="28"/>
        </w:rPr>
        <w:t>监考安排</w:t>
      </w:r>
      <w:r w:rsidR="003A6364">
        <w:rPr>
          <w:rFonts w:ascii="FangSong" w:eastAsia="FangSong" w:hAnsi="FangSong" w:hint="eastAsia"/>
          <w:sz w:val="28"/>
          <w:szCs w:val="28"/>
        </w:rPr>
        <w:t>需要调整，</w:t>
      </w:r>
      <w:r w:rsidR="00A323DC" w:rsidRPr="009A6727">
        <w:rPr>
          <w:rFonts w:ascii="FangSong" w:eastAsia="FangSong" w:hAnsi="FangSong" w:hint="eastAsia"/>
          <w:sz w:val="28"/>
          <w:szCs w:val="28"/>
        </w:rPr>
        <w:t>可勾选</w:t>
      </w:r>
      <w:r w:rsidR="003A6364">
        <w:rPr>
          <w:rFonts w:ascii="FangSong" w:eastAsia="FangSong" w:hAnsi="FangSong" w:hint="eastAsia"/>
          <w:sz w:val="28"/>
          <w:szCs w:val="28"/>
        </w:rPr>
        <w:t>相关</w:t>
      </w:r>
      <w:r w:rsidR="00A323DC" w:rsidRPr="009A6727">
        <w:rPr>
          <w:rFonts w:ascii="FangSong" w:eastAsia="FangSong" w:hAnsi="FangSong" w:hint="eastAsia"/>
          <w:sz w:val="28"/>
          <w:szCs w:val="28"/>
        </w:rPr>
        <w:t>数据后，点击“清除主监考”</w:t>
      </w:r>
      <w:r w:rsidR="003A6364">
        <w:rPr>
          <w:rFonts w:ascii="FangSong" w:eastAsia="FangSong" w:hAnsi="FangSong" w:hint="eastAsia"/>
          <w:sz w:val="28"/>
          <w:szCs w:val="28"/>
        </w:rPr>
        <w:t>。</w:t>
      </w:r>
    </w:p>
    <w:p w14:paraId="1037F542" w14:textId="360F02B1" w:rsidR="00A323DC" w:rsidRPr="009A6727" w:rsidRDefault="00A323DC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78E71411" wp14:editId="3B407959">
            <wp:extent cx="5274310" cy="3086735"/>
            <wp:effectExtent l="0" t="0" r="0" b="0"/>
            <wp:docPr id="111210594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105945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C70E31" w14:textId="70811C3E" w:rsidR="00A323DC" w:rsidRPr="009A6727" w:rsidRDefault="003A6364" w:rsidP="00A97CBE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如</w:t>
      </w:r>
      <w:r w:rsidRPr="009A6727">
        <w:rPr>
          <w:rFonts w:ascii="FangSong" w:eastAsia="FangSong" w:hAnsi="FangSong" w:hint="eastAsia"/>
          <w:sz w:val="28"/>
          <w:szCs w:val="28"/>
        </w:rPr>
        <w:t>监考安排</w:t>
      </w:r>
      <w:r>
        <w:rPr>
          <w:rFonts w:ascii="FangSong" w:eastAsia="FangSong" w:hAnsi="FangSong" w:hint="eastAsia"/>
          <w:sz w:val="28"/>
          <w:szCs w:val="28"/>
        </w:rPr>
        <w:t>已无变化，请</w:t>
      </w:r>
      <w:r w:rsidR="00A323DC" w:rsidRPr="009A6727">
        <w:rPr>
          <w:rFonts w:ascii="FangSong" w:eastAsia="FangSong" w:hAnsi="FangSong" w:hint="eastAsia"/>
          <w:sz w:val="28"/>
          <w:szCs w:val="28"/>
        </w:rPr>
        <w:t>勾选数据点击“</w:t>
      </w:r>
      <w:r w:rsidR="003C5321">
        <w:rPr>
          <w:rFonts w:ascii="FangSong" w:eastAsia="FangSong" w:hAnsi="FangSong" w:hint="eastAsia"/>
          <w:sz w:val="28"/>
          <w:szCs w:val="28"/>
        </w:rPr>
        <w:t>发布</w:t>
      </w:r>
      <w:r w:rsidR="00A323DC" w:rsidRPr="009A6727">
        <w:rPr>
          <w:rFonts w:ascii="FangSong" w:eastAsia="FangSong" w:hAnsi="FangSong" w:hint="eastAsia"/>
          <w:sz w:val="28"/>
          <w:szCs w:val="28"/>
        </w:rPr>
        <w:t>”，</w:t>
      </w:r>
      <w:r w:rsidR="003C5321">
        <w:rPr>
          <w:rFonts w:ascii="FangSong" w:eastAsia="FangSong" w:hAnsi="FangSong" w:hint="eastAsia"/>
          <w:sz w:val="28"/>
          <w:szCs w:val="28"/>
        </w:rPr>
        <w:t>发布</w:t>
      </w:r>
      <w:r w:rsidR="00A323DC" w:rsidRPr="009A6727">
        <w:rPr>
          <w:rFonts w:ascii="FangSong" w:eastAsia="FangSong" w:hAnsi="FangSong" w:hint="eastAsia"/>
          <w:sz w:val="28"/>
          <w:szCs w:val="28"/>
        </w:rPr>
        <w:t>后不可</w:t>
      </w:r>
      <w:r w:rsidR="00933C79">
        <w:rPr>
          <w:rFonts w:ascii="FangSong" w:eastAsia="FangSong" w:hAnsi="FangSong" w:hint="eastAsia"/>
          <w:sz w:val="28"/>
          <w:szCs w:val="28"/>
        </w:rPr>
        <w:t>再</w:t>
      </w:r>
      <w:r w:rsidR="00A323DC" w:rsidRPr="009A6727">
        <w:rPr>
          <w:rFonts w:ascii="FangSong" w:eastAsia="FangSong" w:hAnsi="FangSong" w:hint="eastAsia"/>
          <w:sz w:val="28"/>
          <w:szCs w:val="28"/>
        </w:rPr>
        <w:t>修改</w:t>
      </w:r>
      <w:r w:rsidR="00C42041">
        <w:rPr>
          <w:rFonts w:ascii="FangSong" w:eastAsia="FangSong" w:hAnsi="FangSong" w:hint="eastAsia"/>
          <w:sz w:val="28"/>
          <w:szCs w:val="28"/>
        </w:rPr>
        <w:t>，监考人员可查看到</w:t>
      </w:r>
      <w:r w:rsidR="00C42041" w:rsidRPr="009A6727">
        <w:rPr>
          <w:rFonts w:ascii="FangSong" w:eastAsia="FangSong" w:hAnsi="FangSong" w:hint="eastAsia"/>
          <w:sz w:val="28"/>
          <w:szCs w:val="28"/>
        </w:rPr>
        <w:t>考试安排</w:t>
      </w:r>
      <w:r w:rsidR="00C42041">
        <w:rPr>
          <w:rFonts w:ascii="FangSong" w:eastAsia="FangSong" w:hAnsi="FangSong" w:hint="eastAsia"/>
          <w:sz w:val="28"/>
          <w:szCs w:val="28"/>
        </w:rPr>
        <w:t>和自己的监考信息</w:t>
      </w:r>
      <w:r>
        <w:rPr>
          <w:rFonts w:ascii="FangSong" w:eastAsia="FangSong" w:hAnsi="FangSong" w:hint="eastAsia"/>
          <w:sz w:val="28"/>
          <w:szCs w:val="28"/>
        </w:rPr>
        <w:t>。</w:t>
      </w:r>
    </w:p>
    <w:p w14:paraId="6490EBF8" w14:textId="7F7B1696" w:rsidR="00A323DC" w:rsidRPr="009A6727" w:rsidRDefault="00A323DC" w:rsidP="00A97CBE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301E8535" wp14:editId="58208C7C">
            <wp:extent cx="5274310" cy="3086735"/>
            <wp:effectExtent l="0" t="0" r="0" b="0"/>
            <wp:docPr id="50672806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728069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83429" w14:textId="0EED6E5E" w:rsidR="00A323DC" w:rsidRPr="009A6727" w:rsidRDefault="00C42041" w:rsidP="00C42041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此外，还可</w:t>
      </w:r>
      <w:r w:rsidR="00A323DC" w:rsidRPr="009A6727">
        <w:rPr>
          <w:rFonts w:ascii="FangSong" w:eastAsia="FangSong" w:hAnsi="FangSong" w:hint="eastAsia"/>
          <w:sz w:val="28"/>
          <w:szCs w:val="28"/>
        </w:rPr>
        <w:t>一键将主讲教师设为主监考</w:t>
      </w:r>
      <w:r>
        <w:rPr>
          <w:rFonts w:ascii="FangSong" w:eastAsia="FangSong" w:hAnsi="FangSong" w:hint="eastAsia"/>
          <w:sz w:val="28"/>
          <w:szCs w:val="28"/>
        </w:rPr>
        <w:t>：</w:t>
      </w:r>
    </w:p>
    <w:p w14:paraId="6EF95708" w14:textId="2BE671DF" w:rsidR="00A323DC" w:rsidRPr="009A6727" w:rsidRDefault="00A323DC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第一步，勾选数据，点击“设置主讲教师为主监考”</w:t>
      </w:r>
    </w:p>
    <w:p w14:paraId="139D74A3" w14:textId="168E5EDD" w:rsidR="00A323DC" w:rsidRPr="009A6727" w:rsidRDefault="00A323DC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6ED9FC41" wp14:editId="01A4CE2B">
            <wp:extent cx="5274310" cy="1532255"/>
            <wp:effectExtent l="0" t="0" r="0" b="0"/>
            <wp:docPr id="17100674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10067481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1532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1C694" w14:textId="45AFB4AF" w:rsidR="00A323DC" w:rsidRPr="009A6727" w:rsidRDefault="00AE0C84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第二步，点击“确定”，系统根据截图所示规则将任务的主讲教师设为主监考</w:t>
      </w:r>
      <w:r w:rsidR="00C42041">
        <w:rPr>
          <w:rFonts w:ascii="FangSong" w:eastAsia="FangSong" w:hAnsi="FangSong" w:hint="eastAsia"/>
          <w:sz w:val="28"/>
          <w:szCs w:val="28"/>
        </w:rPr>
        <w:t>。</w:t>
      </w:r>
    </w:p>
    <w:p w14:paraId="7097E17D" w14:textId="5B3A833A" w:rsidR="00AE0C84" w:rsidRPr="009A6727" w:rsidRDefault="00AE0C84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6EC93B62" wp14:editId="68AD33C3">
            <wp:extent cx="5274310" cy="3086735"/>
            <wp:effectExtent l="0" t="0" r="0" b="0"/>
            <wp:docPr id="399497314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9497314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5B1B76" w14:textId="2FDD5F92" w:rsidR="00C112D4" w:rsidRPr="009A6727" w:rsidRDefault="00C112D4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四、冲突检测</w:t>
      </w:r>
      <w:r w:rsidR="00C42041">
        <w:rPr>
          <w:rFonts w:ascii="FangSong" w:eastAsia="FangSong" w:hAnsi="FangSong" w:hint="eastAsia"/>
          <w:sz w:val="28"/>
          <w:szCs w:val="28"/>
        </w:rPr>
        <w:t>与排课结果</w:t>
      </w:r>
    </w:p>
    <w:p w14:paraId="447F13B5" w14:textId="05E22A82" w:rsidR="00C112D4" w:rsidRPr="009A6727" w:rsidRDefault="00C112D4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系统可监测以下</w:t>
      </w:r>
      <w:r w:rsidR="00C42041">
        <w:rPr>
          <w:rFonts w:ascii="FangSong" w:eastAsia="FangSong" w:hAnsi="FangSong" w:hint="eastAsia"/>
          <w:sz w:val="28"/>
          <w:szCs w:val="28"/>
        </w:rPr>
        <w:t>三种</w:t>
      </w:r>
      <w:r w:rsidRPr="009A6727">
        <w:rPr>
          <w:rFonts w:ascii="FangSong" w:eastAsia="FangSong" w:hAnsi="FangSong" w:hint="eastAsia"/>
          <w:sz w:val="28"/>
          <w:szCs w:val="28"/>
        </w:rPr>
        <w:t>冲突，点击后可查看具体冲突详情</w:t>
      </w:r>
      <w:r w:rsidR="00C42041">
        <w:rPr>
          <w:rFonts w:ascii="FangSong" w:eastAsia="FangSong" w:hAnsi="FangSong" w:hint="eastAsia"/>
          <w:sz w:val="28"/>
          <w:szCs w:val="28"/>
        </w:rPr>
        <w:t>。</w:t>
      </w:r>
    </w:p>
    <w:p w14:paraId="7351D5BD" w14:textId="04094FAC" w:rsidR="00C112D4" w:rsidRPr="009A6727" w:rsidRDefault="00C112D4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74421B93" wp14:editId="736B2FCC">
            <wp:extent cx="5274310" cy="3086735"/>
            <wp:effectExtent l="0" t="0" r="0" b="0"/>
            <wp:docPr id="48037395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0373958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C80C93" w14:textId="23D642AB" w:rsidR="00C42041" w:rsidRPr="009A6727" w:rsidRDefault="00C42041" w:rsidP="00C42041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可进入</w:t>
      </w:r>
      <w:r w:rsidR="0038309C" w:rsidRPr="009A6727">
        <w:rPr>
          <w:rFonts w:ascii="FangSong" w:eastAsia="FangSong" w:hAnsi="FangSong" w:hint="eastAsia"/>
          <w:sz w:val="28"/>
          <w:szCs w:val="28"/>
        </w:rPr>
        <w:t>“排考结果”</w:t>
      </w:r>
      <w:r>
        <w:rPr>
          <w:rFonts w:ascii="FangSong" w:eastAsia="FangSong" w:hAnsi="FangSong" w:hint="eastAsia"/>
          <w:sz w:val="28"/>
          <w:szCs w:val="28"/>
        </w:rPr>
        <w:t>页面，</w:t>
      </w:r>
      <w:r w:rsidRPr="009A6727">
        <w:rPr>
          <w:rFonts w:ascii="FangSong" w:eastAsia="FangSong" w:hAnsi="FangSong" w:hint="eastAsia"/>
          <w:sz w:val="28"/>
          <w:szCs w:val="28"/>
        </w:rPr>
        <w:t>点击对应页签查看不同维度的排考结果</w:t>
      </w:r>
      <w:r>
        <w:rPr>
          <w:rFonts w:ascii="FangSong" w:eastAsia="FangSong" w:hAnsi="FangSong" w:hint="eastAsia"/>
          <w:sz w:val="28"/>
          <w:szCs w:val="28"/>
        </w:rPr>
        <w:t>：</w:t>
      </w:r>
    </w:p>
    <w:p w14:paraId="11BACF1D" w14:textId="5A75CA8A" w:rsidR="0038309C" w:rsidRPr="009A6727" w:rsidRDefault="0038309C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73E7EE2A" wp14:editId="6E9097B0">
            <wp:extent cx="5274310" cy="3086735"/>
            <wp:effectExtent l="0" t="0" r="0" b="0"/>
            <wp:docPr id="81111083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1110831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E29C56" w14:textId="45D2E3C3" w:rsidR="0038309C" w:rsidRPr="009A6727" w:rsidRDefault="0038309C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46787E4A" wp14:editId="0C881E4E">
            <wp:extent cx="5274310" cy="3086735"/>
            <wp:effectExtent l="0" t="0" r="0" b="0"/>
            <wp:docPr id="16679506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7950629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ADE867" w14:textId="77777777" w:rsidR="00C42041" w:rsidRDefault="00C42041" w:rsidP="00C42041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可</w:t>
      </w:r>
      <w:r w:rsidR="0038309C" w:rsidRPr="009A6727">
        <w:rPr>
          <w:rFonts w:ascii="FangSong" w:eastAsia="FangSong" w:hAnsi="FangSong" w:hint="eastAsia"/>
          <w:sz w:val="28"/>
          <w:szCs w:val="28"/>
        </w:rPr>
        <w:t>点击“考场座位表打印”</w:t>
      </w:r>
      <w:r>
        <w:rPr>
          <w:rFonts w:ascii="FangSong" w:eastAsia="FangSong" w:hAnsi="FangSong" w:hint="eastAsia"/>
          <w:sz w:val="28"/>
          <w:szCs w:val="28"/>
        </w:rPr>
        <w:t>进入</w:t>
      </w:r>
      <w:r w:rsidRPr="009A6727">
        <w:rPr>
          <w:rFonts w:ascii="FangSong" w:eastAsia="FangSong" w:hAnsi="FangSong" w:hint="eastAsia"/>
          <w:sz w:val="28"/>
          <w:szCs w:val="28"/>
        </w:rPr>
        <w:t>打印考场座位表</w:t>
      </w:r>
      <w:r>
        <w:rPr>
          <w:rFonts w:ascii="FangSong" w:eastAsia="FangSong" w:hAnsi="FangSong" w:hint="eastAsia"/>
          <w:sz w:val="28"/>
          <w:szCs w:val="28"/>
        </w:rPr>
        <w:t>页面。</w:t>
      </w:r>
    </w:p>
    <w:p w14:paraId="312385D8" w14:textId="77777777" w:rsidR="00C42041" w:rsidRDefault="00C42041" w:rsidP="00C42041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单选/多选要打印的场次，点击“打印考场座位表/打印考场座位表（带照片）”</w:t>
      </w:r>
      <w:r>
        <w:rPr>
          <w:rFonts w:ascii="FangSong" w:eastAsia="FangSong" w:hAnsi="FangSong" w:hint="eastAsia"/>
          <w:sz w:val="28"/>
          <w:szCs w:val="28"/>
        </w:rPr>
        <w:t>；</w:t>
      </w:r>
    </w:p>
    <w:p w14:paraId="36693AEF" w14:textId="59B8B570" w:rsidR="0038309C" w:rsidRPr="004D79BA" w:rsidRDefault="00C42041" w:rsidP="00C42041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并可在此页面，</w:t>
      </w:r>
      <w:r w:rsidRPr="00C42041">
        <w:rPr>
          <w:rFonts w:ascii="FangSong" w:eastAsia="FangSong" w:hAnsi="FangSong" w:hint="eastAsia"/>
          <w:sz w:val="28"/>
          <w:szCs w:val="28"/>
        </w:rPr>
        <w:t>点击“打印登分表”</w:t>
      </w:r>
      <w:r>
        <w:rPr>
          <w:rFonts w:ascii="FangSong" w:eastAsia="FangSong" w:hAnsi="FangSong" w:hint="eastAsia"/>
          <w:sz w:val="28"/>
          <w:szCs w:val="28"/>
        </w:rPr>
        <w:t>。</w:t>
      </w:r>
    </w:p>
    <w:p w14:paraId="60BA975F" w14:textId="39679027" w:rsidR="0038309C" w:rsidRPr="009A6727" w:rsidRDefault="0038309C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551206F4" wp14:editId="77BE9CBF">
            <wp:extent cx="5274310" cy="3086735"/>
            <wp:effectExtent l="0" t="0" r="0" b="0"/>
            <wp:docPr id="165754982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7549821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28D112" w14:textId="20253884" w:rsidR="0038309C" w:rsidRPr="009A6727" w:rsidRDefault="0038309C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4EF5DE25" wp14:editId="0FBFF54C">
            <wp:extent cx="5274310" cy="3086735"/>
            <wp:effectExtent l="0" t="0" r="0" b="0"/>
            <wp:docPr id="123184008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1840083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C8476" w14:textId="46E1F910" w:rsidR="0038309C" w:rsidRPr="009A6727" w:rsidRDefault="0038309C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661CBED8" wp14:editId="69B3C0CD">
            <wp:extent cx="5274310" cy="3086735"/>
            <wp:effectExtent l="0" t="0" r="0" b="0"/>
            <wp:docPr id="382151218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151218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71A21A" w14:textId="1B38D5BA" w:rsidR="0038309C" w:rsidRPr="009A6727" w:rsidRDefault="0038309C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6E6BFF6F" wp14:editId="72C38F05">
            <wp:extent cx="5274310" cy="3086735"/>
            <wp:effectExtent l="0" t="0" r="0" b="0"/>
            <wp:docPr id="558012881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012881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5BFD7A" w14:textId="5D9C6BFE" w:rsidR="0038309C" w:rsidRPr="009A6727" w:rsidRDefault="0038309C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54E7D374" wp14:editId="2D7C558E">
            <wp:extent cx="5274310" cy="3086735"/>
            <wp:effectExtent l="0" t="0" r="0" b="0"/>
            <wp:docPr id="138282729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2827295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1DA00B" w14:textId="2B5B8E0E" w:rsidR="004D79BA" w:rsidRDefault="004D79BA" w:rsidP="004D79BA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五、</w:t>
      </w:r>
      <w:r w:rsidRPr="009A6727">
        <w:rPr>
          <w:rFonts w:ascii="FangSong" w:eastAsia="FangSong" w:hAnsi="FangSong" w:hint="eastAsia"/>
          <w:sz w:val="28"/>
          <w:szCs w:val="28"/>
        </w:rPr>
        <w:t>维护排考分组</w:t>
      </w:r>
      <w:r>
        <w:rPr>
          <w:rFonts w:ascii="FangSong" w:eastAsia="FangSong" w:hAnsi="FangSong" w:hint="eastAsia"/>
          <w:sz w:val="28"/>
          <w:szCs w:val="28"/>
        </w:rPr>
        <w:t>中的</w:t>
      </w:r>
      <w:r w:rsidRPr="009A6727">
        <w:rPr>
          <w:rFonts w:ascii="FangSong" w:eastAsia="FangSong" w:hAnsi="FangSong" w:hint="eastAsia"/>
          <w:sz w:val="28"/>
          <w:szCs w:val="28"/>
        </w:rPr>
        <w:t>考生名单</w:t>
      </w:r>
    </w:p>
    <w:p w14:paraId="34911252" w14:textId="158A83CF" w:rsidR="004D79BA" w:rsidRPr="009A6727" w:rsidRDefault="00C64FEA" w:rsidP="004D79BA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因</w:t>
      </w:r>
      <w:r w:rsidR="004D79BA" w:rsidRPr="009A6727">
        <w:rPr>
          <w:rFonts w:ascii="FangSong" w:eastAsia="FangSong" w:hAnsi="FangSong" w:hint="eastAsia"/>
          <w:sz w:val="28"/>
          <w:szCs w:val="28"/>
        </w:rPr>
        <w:t>考生</w:t>
      </w:r>
      <w:r>
        <w:rPr>
          <w:rFonts w:ascii="FangSong" w:eastAsia="FangSong" w:hAnsi="FangSong" w:hint="eastAsia"/>
          <w:sz w:val="28"/>
          <w:szCs w:val="28"/>
        </w:rPr>
        <w:t>考试</w:t>
      </w:r>
      <w:r w:rsidR="004D79BA" w:rsidRPr="009A6727">
        <w:rPr>
          <w:rFonts w:ascii="FangSong" w:eastAsia="FangSong" w:hAnsi="FangSong" w:hint="eastAsia"/>
          <w:sz w:val="28"/>
          <w:szCs w:val="28"/>
        </w:rPr>
        <w:t>冲突</w:t>
      </w:r>
      <w:r>
        <w:rPr>
          <w:rFonts w:ascii="FangSong" w:eastAsia="FangSong" w:hAnsi="FangSong" w:hint="eastAsia"/>
          <w:sz w:val="28"/>
          <w:szCs w:val="28"/>
        </w:rPr>
        <w:t>等</w:t>
      </w:r>
      <w:r w:rsidR="004D79BA" w:rsidRPr="009A6727">
        <w:rPr>
          <w:rFonts w:ascii="FangSong" w:eastAsia="FangSong" w:hAnsi="FangSong" w:hint="eastAsia"/>
          <w:sz w:val="28"/>
          <w:szCs w:val="28"/>
        </w:rPr>
        <w:t>情况</w:t>
      </w:r>
      <w:r>
        <w:rPr>
          <w:rFonts w:ascii="FangSong" w:eastAsia="FangSong" w:hAnsi="FangSong" w:hint="eastAsia"/>
          <w:sz w:val="28"/>
          <w:szCs w:val="28"/>
        </w:rPr>
        <w:t>，</w:t>
      </w:r>
      <w:r w:rsidR="004D79BA" w:rsidRPr="009A6727">
        <w:rPr>
          <w:rFonts w:ascii="FangSong" w:eastAsia="FangSong" w:hAnsi="FangSong" w:hint="eastAsia"/>
          <w:sz w:val="28"/>
          <w:szCs w:val="28"/>
        </w:rPr>
        <w:t>可维护考生分组，新增、删除以及将考生移动到其他分组</w:t>
      </w:r>
      <w:r w:rsidR="00DE0878">
        <w:rPr>
          <w:rFonts w:ascii="FangSong" w:eastAsia="FangSong" w:hAnsi="FangSong" w:hint="eastAsia"/>
          <w:sz w:val="28"/>
          <w:szCs w:val="28"/>
        </w:rPr>
        <w:t>。</w:t>
      </w:r>
    </w:p>
    <w:p w14:paraId="3C789FFE" w14:textId="77777777" w:rsidR="004D79BA" w:rsidRPr="009A6727" w:rsidRDefault="004D79BA" w:rsidP="004D79BA">
      <w:pPr>
        <w:pStyle w:val="a3"/>
        <w:numPr>
          <w:ilvl w:val="0"/>
          <w:numId w:val="8"/>
        </w:numPr>
        <w:ind w:firstLineChars="0"/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维护已分组考生</w:t>
      </w:r>
    </w:p>
    <w:p w14:paraId="7A9EA2B2" w14:textId="2AE7CC87" w:rsidR="004D79BA" w:rsidRPr="009A6727" w:rsidRDefault="004D79BA" w:rsidP="004D79BA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点击</w:t>
      </w:r>
      <w:r w:rsidR="00DE0878">
        <w:rPr>
          <w:rFonts w:ascii="FangSong" w:eastAsia="FangSong" w:hAnsi="FangSong" w:hint="eastAsia"/>
          <w:sz w:val="28"/>
          <w:szCs w:val="28"/>
        </w:rPr>
        <w:t>进入</w:t>
      </w:r>
      <w:r w:rsidRPr="009A6727">
        <w:rPr>
          <w:rFonts w:ascii="FangSong" w:eastAsia="FangSong" w:hAnsi="FangSong" w:hint="eastAsia"/>
          <w:sz w:val="28"/>
          <w:szCs w:val="28"/>
        </w:rPr>
        <w:t>“排考分组”</w:t>
      </w:r>
      <w:r w:rsidR="00DE0878">
        <w:rPr>
          <w:rFonts w:ascii="FangSong" w:eastAsia="FangSong" w:hAnsi="FangSong" w:hint="eastAsia"/>
          <w:sz w:val="28"/>
          <w:szCs w:val="28"/>
        </w:rPr>
        <w:t>。</w:t>
      </w:r>
    </w:p>
    <w:p w14:paraId="32D4752F" w14:textId="77777777" w:rsidR="004D79BA" w:rsidRPr="009A6727" w:rsidRDefault="004D79BA" w:rsidP="004D79BA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1BA062EB" wp14:editId="72FF98DA">
            <wp:extent cx="5274310" cy="3086735"/>
            <wp:effectExtent l="0" t="0" r="0" b="0"/>
            <wp:docPr id="411382650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138265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A496A7" w14:textId="77777777" w:rsidR="004D79BA" w:rsidRDefault="004D79BA" w:rsidP="00A323DC">
      <w:pPr>
        <w:rPr>
          <w:rFonts w:ascii="FangSong" w:eastAsia="FangSong" w:hAnsi="FangSong"/>
          <w:sz w:val="28"/>
          <w:szCs w:val="28"/>
        </w:rPr>
      </w:pPr>
    </w:p>
    <w:p w14:paraId="3003242A" w14:textId="36F0A855" w:rsidR="00500F09" w:rsidRPr="009A6727" w:rsidRDefault="00500F09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lastRenderedPageBreak/>
        <w:t>“添加”即可针对已完成考试安排后补选的学生将其添加进来；“删除”则是已经完成考试安排，学生发生了退学、休学等学籍异动可将其删除</w:t>
      </w:r>
      <w:r w:rsidR="00B33C69">
        <w:rPr>
          <w:rFonts w:ascii="FangSong" w:eastAsia="FangSong" w:hAnsi="FangSong" w:hint="eastAsia"/>
          <w:sz w:val="28"/>
          <w:szCs w:val="28"/>
        </w:rPr>
        <w:t>。</w:t>
      </w:r>
    </w:p>
    <w:p w14:paraId="7D2B258C" w14:textId="4B48A168" w:rsidR="00500F09" w:rsidRPr="009A6727" w:rsidRDefault="00500F09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3C64ECFF" wp14:editId="1C590FD5">
            <wp:extent cx="5274310" cy="3086735"/>
            <wp:effectExtent l="0" t="0" r="0" b="0"/>
            <wp:docPr id="157566141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5661415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D87D27" w14:textId="2F09DF55" w:rsidR="00E50137" w:rsidRPr="009A6727" w:rsidRDefault="00E5013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可将</w:t>
      </w:r>
      <w:r w:rsidR="00B33C69">
        <w:rPr>
          <w:rFonts w:ascii="FangSong" w:eastAsia="FangSong" w:hAnsi="FangSong" w:hint="eastAsia"/>
          <w:sz w:val="28"/>
          <w:szCs w:val="28"/>
        </w:rPr>
        <w:t>同课程考试的</w:t>
      </w:r>
      <w:r w:rsidRPr="009A6727">
        <w:rPr>
          <w:rFonts w:ascii="FangSong" w:eastAsia="FangSong" w:hAnsi="FangSong" w:hint="eastAsia"/>
          <w:sz w:val="28"/>
          <w:szCs w:val="28"/>
        </w:rPr>
        <w:t>考生安排到其他分组，可勾选考生选择“移动考生到已存在分组”；</w:t>
      </w:r>
    </w:p>
    <w:p w14:paraId="57A87FA0" w14:textId="4F2C8E28" w:rsidR="00E50137" w:rsidRPr="009A6727" w:rsidRDefault="00E5013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23AA4079" wp14:editId="6C7629F4">
            <wp:extent cx="5274310" cy="3086735"/>
            <wp:effectExtent l="0" t="0" r="0" b="0"/>
            <wp:docPr id="1170826329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0826329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8D29A2" w14:textId="2084FCC3" w:rsidR="00E50137" w:rsidRPr="009A6727" w:rsidRDefault="00E5013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第四步，若不可移动到其他分组，则可点击“移动考生到新分组”，</w:t>
      </w:r>
      <w:r w:rsidRPr="009A6727">
        <w:rPr>
          <w:rFonts w:ascii="FangSong" w:eastAsia="FangSong" w:hAnsi="FangSong" w:hint="eastAsia"/>
          <w:sz w:val="28"/>
          <w:szCs w:val="28"/>
        </w:rPr>
        <w:lastRenderedPageBreak/>
        <w:t>此时可新建一个分组</w:t>
      </w:r>
      <w:r w:rsidR="006D2BF9">
        <w:rPr>
          <w:rFonts w:ascii="FangSong" w:eastAsia="FangSong" w:hAnsi="FangSong" w:hint="eastAsia"/>
          <w:sz w:val="28"/>
          <w:szCs w:val="28"/>
        </w:rPr>
        <w:t>。</w:t>
      </w:r>
    </w:p>
    <w:p w14:paraId="1468C08E" w14:textId="41379B87" w:rsidR="00E50137" w:rsidRPr="009A6727" w:rsidRDefault="00E5013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0D5671AC" wp14:editId="08262562">
            <wp:extent cx="5274310" cy="3086735"/>
            <wp:effectExtent l="0" t="0" r="0" b="0"/>
            <wp:docPr id="1598039673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8039673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F02C89" w14:textId="44A427D5" w:rsidR="00500F09" w:rsidRPr="009A6727" w:rsidRDefault="00E5013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2.维护</w:t>
      </w:r>
      <w:r w:rsidR="00500F09" w:rsidRPr="009A6727">
        <w:rPr>
          <w:rFonts w:ascii="FangSong" w:eastAsia="FangSong" w:hAnsi="FangSong" w:hint="eastAsia"/>
          <w:sz w:val="28"/>
          <w:szCs w:val="28"/>
        </w:rPr>
        <w:t>未分组考生名单</w:t>
      </w:r>
      <w:r w:rsidRPr="009A6727">
        <w:rPr>
          <w:rFonts w:ascii="FangSong" w:eastAsia="FangSong" w:hAnsi="FangSong" w:hint="eastAsia"/>
          <w:sz w:val="28"/>
          <w:szCs w:val="28"/>
        </w:rPr>
        <w:t>：存在冲突后被移除的考生</w:t>
      </w:r>
      <w:r w:rsidR="00E97C67">
        <w:rPr>
          <w:rFonts w:ascii="FangSong" w:eastAsia="FangSong" w:hAnsi="FangSong" w:hint="eastAsia"/>
          <w:sz w:val="28"/>
          <w:szCs w:val="28"/>
        </w:rPr>
        <w:t>。</w:t>
      </w:r>
    </w:p>
    <w:p w14:paraId="64989495" w14:textId="6898F469" w:rsidR="00500F09" w:rsidRPr="009A6727" w:rsidRDefault="00E5013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第一步，在排考分组下，点击“未分组名单”</w:t>
      </w:r>
      <w:r w:rsidR="00E97C67">
        <w:rPr>
          <w:rFonts w:ascii="FangSong" w:eastAsia="FangSong" w:hAnsi="FangSong" w:hint="eastAsia"/>
          <w:sz w:val="28"/>
          <w:szCs w:val="28"/>
        </w:rPr>
        <w:t>。</w:t>
      </w:r>
    </w:p>
    <w:p w14:paraId="3F3EF672" w14:textId="7C0A6DA5" w:rsidR="00E50137" w:rsidRPr="009A6727" w:rsidRDefault="00E5013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drawing>
          <wp:inline distT="0" distB="0" distL="0" distR="0" wp14:anchorId="371D4F8C" wp14:editId="08AA1706">
            <wp:extent cx="5274310" cy="3086735"/>
            <wp:effectExtent l="0" t="0" r="0" b="0"/>
            <wp:docPr id="344657587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657587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39225" w14:textId="4EE55EC6" w:rsidR="00E50137" w:rsidRPr="009A6727" w:rsidRDefault="00E5013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第二步，勾选未分组的学生，可重新将其按任务/课程分组，也可将其加入到其他已存在的分组中</w:t>
      </w:r>
      <w:r w:rsidR="00E97C67">
        <w:rPr>
          <w:rFonts w:ascii="FangSong" w:eastAsia="FangSong" w:hAnsi="FangSong" w:hint="eastAsia"/>
          <w:sz w:val="28"/>
          <w:szCs w:val="28"/>
        </w:rPr>
        <w:t>。</w:t>
      </w:r>
    </w:p>
    <w:p w14:paraId="1959A55F" w14:textId="0E3313E0" w:rsidR="00E50137" w:rsidRDefault="00E5013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/>
          <w:noProof/>
          <w:sz w:val="28"/>
          <w:szCs w:val="28"/>
        </w:rPr>
        <w:lastRenderedPageBreak/>
        <w:drawing>
          <wp:inline distT="0" distB="0" distL="0" distR="0" wp14:anchorId="0C455F48" wp14:editId="63022D14">
            <wp:extent cx="5274310" cy="3086735"/>
            <wp:effectExtent l="0" t="0" r="0" b="0"/>
            <wp:docPr id="545361335" name="图片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5361335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274310" cy="308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0A129B" w14:textId="1DE05F9F" w:rsidR="00066087" w:rsidRDefault="00066087" w:rsidP="00A323DC">
      <w:pPr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六</w:t>
      </w:r>
      <w:r>
        <w:rPr>
          <w:rFonts w:ascii="FangSong" w:eastAsia="FangSong" w:hAnsi="FangSong" w:hint="eastAsia"/>
          <w:sz w:val="28"/>
          <w:szCs w:val="28"/>
        </w:rPr>
        <w:t>、</w:t>
      </w:r>
      <w:r>
        <w:rPr>
          <w:rFonts w:ascii="FangSong" w:eastAsia="FangSong" w:hAnsi="FangSong" w:hint="eastAsia"/>
          <w:sz w:val="28"/>
          <w:szCs w:val="28"/>
        </w:rPr>
        <w:t>维护考试情况</w:t>
      </w:r>
    </w:p>
    <w:p w14:paraId="588E269B" w14:textId="43C12669" w:rsidR="00793C08" w:rsidRDefault="00066087" w:rsidP="00A323DC">
      <w:pPr>
        <w:rPr>
          <w:rFonts w:ascii="FangSong" w:eastAsia="FangSong" w:hAnsi="FangSong"/>
          <w:sz w:val="28"/>
          <w:szCs w:val="28"/>
        </w:rPr>
      </w:pPr>
      <w:r w:rsidRPr="009A6727">
        <w:rPr>
          <w:rFonts w:ascii="FangSong" w:eastAsia="FangSong" w:hAnsi="FangSong" w:hint="eastAsia"/>
          <w:sz w:val="28"/>
          <w:szCs w:val="28"/>
        </w:rPr>
        <w:t>菜单：考试管理</w:t>
      </w:r>
      <w:r>
        <w:rPr>
          <w:rFonts w:ascii="FangSong" w:eastAsia="FangSong" w:hAnsi="FangSong" w:hint="eastAsia"/>
          <w:sz w:val="28"/>
          <w:szCs w:val="28"/>
        </w:rPr>
        <w:t>——</w:t>
      </w:r>
      <w:r w:rsidRPr="009A6727">
        <w:rPr>
          <w:rFonts w:ascii="FangSong" w:eastAsia="FangSong" w:hAnsi="FangSong" w:hint="eastAsia"/>
          <w:sz w:val="28"/>
          <w:szCs w:val="28"/>
        </w:rPr>
        <w:t>&gt;排考</w:t>
      </w:r>
      <w:r>
        <w:rPr>
          <w:rFonts w:ascii="FangSong" w:eastAsia="FangSong" w:hAnsi="FangSong" w:hint="eastAsia"/>
          <w:sz w:val="28"/>
          <w:szCs w:val="28"/>
        </w:rPr>
        <w:t>——</w:t>
      </w:r>
      <w:r w:rsidRPr="009A6727">
        <w:rPr>
          <w:rFonts w:ascii="FangSong" w:eastAsia="FangSong" w:hAnsi="FangSong" w:hint="eastAsia"/>
          <w:sz w:val="28"/>
          <w:szCs w:val="28"/>
        </w:rPr>
        <w:t>&gt;</w:t>
      </w:r>
      <w:r w:rsidRPr="00066087">
        <w:rPr>
          <w:rFonts w:ascii="FangSong" w:eastAsia="FangSong" w:hAnsi="FangSong" w:hint="eastAsia"/>
          <w:sz w:val="28"/>
          <w:szCs w:val="28"/>
        </w:rPr>
        <w:t>应考学生名单</w:t>
      </w:r>
    </w:p>
    <w:p w14:paraId="37BDA194" w14:textId="46093964" w:rsidR="00066087" w:rsidRPr="00066087" w:rsidRDefault="00066087" w:rsidP="00A323DC">
      <w:pPr>
        <w:rPr>
          <w:rFonts w:ascii="FangSong" w:eastAsia="FangSong" w:hAnsi="FangSong" w:hint="eastAsia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考试情况共分6种，其中</w:t>
      </w:r>
      <w:r>
        <w:rPr>
          <w:rFonts w:ascii="FangSong" w:eastAsia="FangSong" w:hAnsi="FangSong"/>
          <w:sz w:val="28"/>
          <w:szCs w:val="28"/>
        </w:rPr>
        <w:t>2</w:t>
      </w:r>
      <w:r>
        <w:rPr>
          <w:rFonts w:ascii="FangSong" w:eastAsia="FangSong" w:hAnsi="FangSong" w:hint="eastAsia"/>
          <w:sz w:val="28"/>
          <w:szCs w:val="28"/>
        </w:rPr>
        <w:t>种情况由教师本人录入；各开课单位须在</w:t>
      </w:r>
      <w:r w:rsidRPr="00066087">
        <w:rPr>
          <w:rFonts w:ascii="FangSong" w:eastAsia="FangSong" w:hAnsi="FangSong" w:hint="eastAsia"/>
          <w:sz w:val="28"/>
          <w:szCs w:val="28"/>
        </w:rPr>
        <w:t>考</w:t>
      </w:r>
      <w:r>
        <w:rPr>
          <w:rFonts w:ascii="FangSong" w:eastAsia="FangSong" w:hAnsi="FangSong" w:hint="eastAsia"/>
          <w:sz w:val="28"/>
          <w:szCs w:val="28"/>
        </w:rPr>
        <w:t>核</w:t>
      </w:r>
      <w:r w:rsidRPr="00066087">
        <w:rPr>
          <w:rFonts w:ascii="FangSong" w:eastAsia="FangSong" w:hAnsi="FangSong" w:hint="eastAsia"/>
          <w:sz w:val="28"/>
          <w:szCs w:val="28"/>
        </w:rPr>
        <w:t>结束后</w:t>
      </w:r>
      <w:r w:rsidR="00C22D3A">
        <w:rPr>
          <w:rFonts w:ascii="FangSong" w:eastAsia="FangSong" w:hAnsi="FangSong" w:hint="eastAsia"/>
          <w:sz w:val="28"/>
          <w:szCs w:val="28"/>
        </w:rPr>
        <w:t>、</w:t>
      </w:r>
      <w:r w:rsidRPr="00066087">
        <w:rPr>
          <w:rFonts w:ascii="FangSong" w:eastAsia="FangSong" w:hAnsi="FangSong" w:hint="eastAsia"/>
          <w:sz w:val="28"/>
          <w:szCs w:val="28"/>
        </w:rPr>
        <w:t>成绩录入之前</w:t>
      </w:r>
      <w:r>
        <w:rPr>
          <w:rFonts w:ascii="FangSong" w:eastAsia="FangSong" w:hAnsi="FangSong" w:hint="eastAsia"/>
          <w:sz w:val="28"/>
          <w:szCs w:val="28"/>
        </w:rPr>
        <w:t>将应考学生在考试中出现的4种情况录入系统。详情如下：</w:t>
      </w:r>
    </w:p>
    <w:tbl>
      <w:tblPr>
        <w:tblW w:w="9214" w:type="dxa"/>
        <w:tblInd w:w="-431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51"/>
        <w:gridCol w:w="850"/>
        <w:gridCol w:w="1701"/>
        <w:gridCol w:w="1276"/>
        <w:gridCol w:w="3544"/>
        <w:gridCol w:w="992"/>
      </w:tblGrid>
      <w:tr w:rsidR="009A4DC0" w:rsidRPr="00066087" w14:paraId="60E317DE" w14:textId="77777777" w:rsidTr="009A4DC0">
        <w:trPr>
          <w:trHeight w:val="274"/>
        </w:trPr>
        <w:tc>
          <w:tcPr>
            <w:tcW w:w="851" w:type="dxa"/>
            <w:shd w:val="clear" w:color="auto" w:fill="auto"/>
            <w:vAlign w:val="center"/>
            <w:hideMark/>
          </w:tcPr>
          <w:p w14:paraId="58403673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b/>
                <w:bCs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b/>
                <w:bCs/>
                <w:color w:val="000000"/>
                <w:kern w:val="0"/>
                <w:sz w:val="24"/>
                <w:szCs w:val="24"/>
              </w:rPr>
              <w:t>考试情况</w:t>
            </w:r>
          </w:p>
        </w:tc>
        <w:tc>
          <w:tcPr>
            <w:tcW w:w="850" w:type="dxa"/>
            <w:vAlign w:val="center"/>
          </w:tcPr>
          <w:p w14:paraId="3275D0B1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b/>
                <w:bCs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b/>
                <w:bCs/>
                <w:color w:val="000000"/>
                <w:kern w:val="0"/>
                <w:sz w:val="24"/>
                <w:szCs w:val="24"/>
              </w:rPr>
              <w:t>录入</w:t>
            </w:r>
          </w:p>
        </w:tc>
        <w:tc>
          <w:tcPr>
            <w:tcW w:w="1701" w:type="dxa"/>
            <w:vAlign w:val="center"/>
          </w:tcPr>
          <w:p w14:paraId="6CD3D3E4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b/>
                <w:bCs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b/>
                <w:bCs/>
                <w:color w:val="000000"/>
                <w:kern w:val="0"/>
                <w:sz w:val="24"/>
                <w:szCs w:val="24"/>
              </w:rPr>
              <w:t>录入时间</w:t>
            </w:r>
          </w:p>
        </w:tc>
        <w:tc>
          <w:tcPr>
            <w:tcW w:w="1276" w:type="dxa"/>
            <w:vAlign w:val="center"/>
          </w:tcPr>
          <w:p w14:paraId="1574B782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b/>
                <w:bCs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b/>
                <w:bCs/>
                <w:color w:val="000000"/>
                <w:kern w:val="0"/>
                <w:sz w:val="24"/>
                <w:szCs w:val="24"/>
              </w:rPr>
              <w:t>鉴定来源</w:t>
            </w:r>
          </w:p>
        </w:tc>
        <w:tc>
          <w:tcPr>
            <w:tcW w:w="3544" w:type="dxa"/>
            <w:vAlign w:val="center"/>
          </w:tcPr>
          <w:p w14:paraId="39B0BC6F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b/>
                <w:bCs/>
                <w:color w:val="000000"/>
                <w:kern w:val="0"/>
                <w:sz w:val="28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b/>
                <w:bCs/>
                <w:color w:val="000000"/>
                <w:kern w:val="0"/>
                <w:sz w:val="24"/>
                <w:szCs w:val="24"/>
              </w:rPr>
              <w:t>备注</w:t>
            </w: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（现行《课程考核管理规定》相关条例）</w:t>
            </w:r>
          </w:p>
        </w:tc>
        <w:tc>
          <w:tcPr>
            <w:tcW w:w="992" w:type="dxa"/>
            <w:vAlign w:val="center"/>
          </w:tcPr>
          <w:p w14:paraId="4C39CFBB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b/>
                <w:bCs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b/>
                <w:bCs/>
                <w:color w:val="000000"/>
                <w:kern w:val="0"/>
                <w:sz w:val="24"/>
                <w:szCs w:val="24"/>
              </w:rPr>
              <w:t>成绩</w:t>
            </w:r>
          </w:p>
        </w:tc>
      </w:tr>
      <w:tr w:rsidR="009A4DC0" w:rsidRPr="00066087" w14:paraId="5D09EEAB" w14:textId="77777777" w:rsidTr="009A4DC0">
        <w:trPr>
          <w:trHeight w:val="103"/>
        </w:trPr>
        <w:tc>
          <w:tcPr>
            <w:tcW w:w="851" w:type="dxa"/>
            <w:shd w:val="clear" w:color="auto" w:fill="auto"/>
            <w:vAlign w:val="center"/>
            <w:hideMark/>
          </w:tcPr>
          <w:p w14:paraId="03177ED0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正常</w:t>
            </w:r>
          </w:p>
        </w:tc>
        <w:tc>
          <w:tcPr>
            <w:tcW w:w="850" w:type="dxa"/>
            <w:vMerge w:val="restart"/>
            <w:vAlign w:val="center"/>
          </w:tcPr>
          <w:p w14:paraId="376898E7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教师</w:t>
            </w:r>
          </w:p>
        </w:tc>
        <w:tc>
          <w:tcPr>
            <w:tcW w:w="1701" w:type="dxa"/>
          </w:tcPr>
          <w:p w14:paraId="42BE9742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/</w:t>
            </w:r>
          </w:p>
        </w:tc>
        <w:tc>
          <w:tcPr>
            <w:tcW w:w="1276" w:type="dxa"/>
            <w:vAlign w:val="center"/>
          </w:tcPr>
          <w:p w14:paraId="24BD9871" w14:textId="77777777" w:rsidR="009A4DC0" w:rsidRPr="00066087" w:rsidRDefault="009A4DC0" w:rsidP="00BF0180">
            <w:pPr>
              <w:jc w:val="center"/>
              <w:rPr>
                <w:rFonts w:ascii="FangSong" w:eastAsia="FangSong" w:hAnsi="FangSong"/>
                <w:sz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/</w:t>
            </w:r>
          </w:p>
        </w:tc>
        <w:tc>
          <w:tcPr>
            <w:tcW w:w="3544" w:type="dxa"/>
            <w:vAlign w:val="center"/>
          </w:tcPr>
          <w:p w14:paraId="188DFC3F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</w:pP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/</w:t>
            </w:r>
          </w:p>
        </w:tc>
        <w:tc>
          <w:tcPr>
            <w:tcW w:w="992" w:type="dxa"/>
            <w:vAlign w:val="center"/>
          </w:tcPr>
          <w:p w14:paraId="1A12C485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/</w:t>
            </w:r>
          </w:p>
        </w:tc>
      </w:tr>
      <w:tr w:rsidR="009A4DC0" w:rsidRPr="00066087" w14:paraId="458C9E9A" w14:textId="77777777" w:rsidTr="009A4DC0">
        <w:trPr>
          <w:trHeight w:val="137"/>
        </w:trPr>
        <w:tc>
          <w:tcPr>
            <w:tcW w:w="851" w:type="dxa"/>
            <w:shd w:val="clear" w:color="auto" w:fill="auto"/>
            <w:vAlign w:val="center"/>
            <w:hideMark/>
          </w:tcPr>
          <w:p w14:paraId="6115F37B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取消资格</w:t>
            </w:r>
          </w:p>
        </w:tc>
        <w:tc>
          <w:tcPr>
            <w:tcW w:w="850" w:type="dxa"/>
            <w:vMerge/>
            <w:vAlign w:val="center"/>
          </w:tcPr>
          <w:p w14:paraId="222A9BF6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57AE03E2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/</w:t>
            </w:r>
          </w:p>
        </w:tc>
        <w:tc>
          <w:tcPr>
            <w:tcW w:w="1276" w:type="dxa"/>
            <w:vAlign w:val="center"/>
          </w:tcPr>
          <w:p w14:paraId="49D7D4EF" w14:textId="77777777" w:rsidR="009A4DC0" w:rsidRPr="00066087" w:rsidRDefault="009A4DC0" w:rsidP="00BF0180">
            <w:pPr>
              <w:jc w:val="center"/>
              <w:rPr>
                <w:rFonts w:ascii="FangSong" w:eastAsia="FangSong" w:hAnsi="FangSong"/>
                <w:sz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/</w:t>
            </w:r>
          </w:p>
        </w:tc>
        <w:tc>
          <w:tcPr>
            <w:tcW w:w="3544" w:type="dxa"/>
            <w:vAlign w:val="center"/>
          </w:tcPr>
          <w:p w14:paraId="7810BAE0" w14:textId="77777777" w:rsidR="009A4DC0" w:rsidRPr="00066087" w:rsidRDefault="009A4DC0" w:rsidP="00BF0180">
            <w:pPr>
              <w:widowControl/>
              <w:jc w:val="left"/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</w:pP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第2</w:t>
            </w:r>
            <w:r w:rsidRPr="00066087"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  <w:t>3</w:t>
            </w: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条：缺课超过总学时三分之一。</w:t>
            </w:r>
          </w:p>
        </w:tc>
        <w:tc>
          <w:tcPr>
            <w:tcW w:w="992" w:type="dxa"/>
            <w:vAlign w:val="center"/>
          </w:tcPr>
          <w:p w14:paraId="34DE0C5A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自动记0分</w:t>
            </w:r>
          </w:p>
        </w:tc>
      </w:tr>
      <w:tr w:rsidR="009A4DC0" w:rsidRPr="00066087" w14:paraId="30C96C2D" w14:textId="77777777" w:rsidTr="009A4DC0">
        <w:trPr>
          <w:trHeight w:val="300"/>
        </w:trPr>
        <w:tc>
          <w:tcPr>
            <w:tcW w:w="851" w:type="dxa"/>
            <w:shd w:val="clear" w:color="auto" w:fill="auto"/>
            <w:vAlign w:val="center"/>
            <w:hideMark/>
          </w:tcPr>
          <w:p w14:paraId="3EAD65D8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缓考</w:t>
            </w:r>
          </w:p>
        </w:tc>
        <w:tc>
          <w:tcPr>
            <w:tcW w:w="850" w:type="dxa"/>
            <w:vMerge w:val="restart"/>
            <w:vAlign w:val="center"/>
          </w:tcPr>
          <w:p w14:paraId="1D28D887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教秘</w:t>
            </w:r>
          </w:p>
        </w:tc>
        <w:tc>
          <w:tcPr>
            <w:tcW w:w="1701" w:type="dxa"/>
          </w:tcPr>
          <w:p w14:paraId="43076A57" w14:textId="67A5F50B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bookmarkStart w:id="1" w:name="_Hlk165877938"/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考试结束后</w:t>
            </w:r>
            <w:r w:rsidR="00C22D3A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、</w:t>
            </w: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成绩录入之前</w:t>
            </w:r>
            <w:bookmarkEnd w:id="1"/>
          </w:p>
        </w:tc>
        <w:tc>
          <w:tcPr>
            <w:tcW w:w="1276" w:type="dxa"/>
            <w:vAlign w:val="center"/>
          </w:tcPr>
          <w:p w14:paraId="0E876765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/</w:t>
            </w:r>
          </w:p>
        </w:tc>
        <w:tc>
          <w:tcPr>
            <w:tcW w:w="3544" w:type="dxa"/>
            <w:vAlign w:val="center"/>
          </w:tcPr>
          <w:p w14:paraId="7B9654B8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</w:pP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缓考手续须审批完毕。</w:t>
            </w:r>
          </w:p>
        </w:tc>
        <w:tc>
          <w:tcPr>
            <w:tcW w:w="992" w:type="dxa"/>
            <w:vAlign w:val="center"/>
          </w:tcPr>
          <w:p w14:paraId="513D1E8A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/</w:t>
            </w:r>
          </w:p>
        </w:tc>
      </w:tr>
      <w:tr w:rsidR="009A4DC0" w:rsidRPr="00066087" w14:paraId="5773936B" w14:textId="77777777" w:rsidTr="009A4DC0">
        <w:trPr>
          <w:trHeight w:val="43"/>
        </w:trPr>
        <w:tc>
          <w:tcPr>
            <w:tcW w:w="851" w:type="dxa"/>
            <w:shd w:val="clear" w:color="auto" w:fill="auto"/>
            <w:vAlign w:val="center"/>
            <w:hideMark/>
          </w:tcPr>
          <w:p w14:paraId="3A47BE3C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违纪</w:t>
            </w:r>
          </w:p>
        </w:tc>
        <w:tc>
          <w:tcPr>
            <w:tcW w:w="850" w:type="dxa"/>
            <w:vMerge/>
          </w:tcPr>
          <w:p w14:paraId="6D59CD00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291A6499" w14:textId="4BBAFDE9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考试结束后</w:t>
            </w:r>
            <w:r w:rsidR="00C22D3A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、</w:t>
            </w: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成绩录入之前</w:t>
            </w:r>
          </w:p>
        </w:tc>
        <w:tc>
          <w:tcPr>
            <w:tcW w:w="1276" w:type="dxa"/>
            <w:vAlign w:val="center"/>
          </w:tcPr>
          <w:p w14:paraId="74921520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主、监考</w:t>
            </w:r>
          </w:p>
        </w:tc>
        <w:tc>
          <w:tcPr>
            <w:tcW w:w="3544" w:type="dxa"/>
            <w:vAlign w:val="center"/>
          </w:tcPr>
          <w:p w14:paraId="23415AC6" w14:textId="77777777" w:rsidR="009A4DC0" w:rsidRPr="00066087" w:rsidRDefault="009A4DC0" w:rsidP="00BF0180">
            <w:pPr>
              <w:widowControl/>
              <w:jc w:val="left"/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</w:pP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第2</w:t>
            </w:r>
            <w:r w:rsidRPr="00066087"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  <w:t>2</w:t>
            </w: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条：违反考试纪律或作弊被给予严重警告、记过、留校察看。</w:t>
            </w:r>
          </w:p>
        </w:tc>
        <w:tc>
          <w:tcPr>
            <w:tcW w:w="992" w:type="dxa"/>
            <w:vAlign w:val="center"/>
          </w:tcPr>
          <w:p w14:paraId="1D441202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自动记0分</w:t>
            </w:r>
          </w:p>
        </w:tc>
      </w:tr>
      <w:tr w:rsidR="009A4DC0" w:rsidRPr="00066087" w14:paraId="2C9B8516" w14:textId="77777777" w:rsidTr="009A4DC0">
        <w:trPr>
          <w:trHeight w:val="300"/>
        </w:trPr>
        <w:tc>
          <w:tcPr>
            <w:tcW w:w="851" w:type="dxa"/>
            <w:shd w:val="clear" w:color="auto" w:fill="auto"/>
            <w:vAlign w:val="center"/>
            <w:hideMark/>
          </w:tcPr>
          <w:p w14:paraId="07EB4EA9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缺考</w:t>
            </w:r>
          </w:p>
        </w:tc>
        <w:tc>
          <w:tcPr>
            <w:tcW w:w="850" w:type="dxa"/>
            <w:vMerge/>
          </w:tcPr>
          <w:p w14:paraId="69355440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3DEE178E" w14:textId="5739CA95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考试结束后</w:t>
            </w:r>
            <w:r w:rsidR="00C22D3A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、</w:t>
            </w: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成绩录入之前</w:t>
            </w:r>
          </w:p>
        </w:tc>
        <w:tc>
          <w:tcPr>
            <w:tcW w:w="1276" w:type="dxa"/>
            <w:vAlign w:val="center"/>
          </w:tcPr>
          <w:p w14:paraId="720A8989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主、监考</w:t>
            </w:r>
          </w:p>
        </w:tc>
        <w:tc>
          <w:tcPr>
            <w:tcW w:w="3544" w:type="dxa"/>
            <w:vAlign w:val="center"/>
          </w:tcPr>
          <w:p w14:paraId="194B3CA4" w14:textId="77777777" w:rsidR="009A4DC0" w:rsidRPr="00066087" w:rsidRDefault="009A4DC0" w:rsidP="00BF0180">
            <w:pPr>
              <w:widowControl/>
              <w:jc w:val="left"/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</w:pP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第1</w:t>
            </w:r>
            <w:r w:rsidRPr="00066087"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  <w:t>2</w:t>
            </w: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条：迟到1</w:t>
            </w:r>
            <w:r w:rsidRPr="00066087"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  <w:t>5</w:t>
            </w: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分钟以上。</w:t>
            </w:r>
          </w:p>
        </w:tc>
        <w:tc>
          <w:tcPr>
            <w:tcW w:w="992" w:type="dxa"/>
            <w:vAlign w:val="center"/>
          </w:tcPr>
          <w:p w14:paraId="76621A65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自动记0分</w:t>
            </w:r>
          </w:p>
        </w:tc>
      </w:tr>
      <w:tr w:rsidR="009A4DC0" w:rsidRPr="00066087" w14:paraId="473A886B" w14:textId="77777777" w:rsidTr="009A4DC0">
        <w:trPr>
          <w:trHeight w:val="47"/>
        </w:trPr>
        <w:tc>
          <w:tcPr>
            <w:tcW w:w="851" w:type="dxa"/>
            <w:shd w:val="clear" w:color="auto" w:fill="auto"/>
            <w:vAlign w:val="center"/>
            <w:hideMark/>
          </w:tcPr>
          <w:p w14:paraId="654D6226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旷考</w:t>
            </w:r>
          </w:p>
        </w:tc>
        <w:tc>
          <w:tcPr>
            <w:tcW w:w="850" w:type="dxa"/>
            <w:vMerge/>
          </w:tcPr>
          <w:p w14:paraId="64BB3EBE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</w:p>
        </w:tc>
        <w:tc>
          <w:tcPr>
            <w:tcW w:w="1701" w:type="dxa"/>
          </w:tcPr>
          <w:p w14:paraId="7E62F149" w14:textId="0C3A2DFE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考试结束后</w:t>
            </w:r>
            <w:r w:rsidR="00C22D3A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、</w:t>
            </w: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成绩录入之前</w:t>
            </w:r>
          </w:p>
        </w:tc>
        <w:tc>
          <w:tcPr>
            <w:tcW w:w="1276" w:type="dxa"/>
            <w:vAlign w:val="center"/>
          </w:tcPr>
          <w:p w14:paraId="34CF7DCC" w14:textId="77777777" w:rsidR="009A4DC0" w:rsidRPr="00066087" w:rsidRDefault="009A4DC0" w:rsidP="00BF0180">
            <w:pPr>
              <w:widowControl/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主、监考</w:t>
            </w:r>
          </w:p>
        </w:tc>
        <w:tc>
          <w:tcPr>
            <w:tcW w:w="3544" w:type="dxa"/>
            <w:vAlign w:val="center"/>
          </w:tcPr>
          <w:p w14:paraId="1719D3C1" w14:textId="77777777" w:rsidR="009A4DC0" w:rsidRPr="00066087" w:rsidRDefault="009A4DC0" w:rsidP="00BF0180">
            <w:pPr>
              <w:widowControl/>
              <w:jc w:val="left"/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</w:pP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第2</w:t>
            </w:r>
            <w:r w:rsidRPr="00066087">
              <w:rPr>
                <w:rFonts w:ascii="FangSong" w:eastAsia="FangSong" w:hAnsi="FangSong" w:cs="宋体"/>
                <w:bCs/>
                <w:color w:val="000000"/>
                <w:kern w:val="0"/>
                <w:sz w:val="22"/>
                <w:szCs w:val="10"/>
              </w:rPr>
              <w:t>1</w:t>
            </w:r>
            <w:r w:rsidRPr="00066087">
              <w:rPr>
                <w:rFonts w:ascii="FangSong" w:eastAsia="FangSong" w:hAnsi="FangSong" w:cs="宋体" w:hint="eastAsia"/>
                <w:bCs/>
                <w:color w:val="000000"/>
                <w:kern w:val="0"/>
                <w:sz w:val="22"/>
                <w:szCs w:val="10"/>
              </w:rPr>
              <w:t>条：无故不参加考试、不上交试卷。</w:t>
            </w:r>
          </w:p>
        </w:tc>
        <w:tc>
          <w:tcPr>
            <w:tcW w:w="992" w:type="dxa"/>
            <w:vAlign w:val="center"/>
          </w:tcPr>
          <w:p w14:paraId="54DD4204" w14:textId="77777777" w:rsidR="009A4DC0" w:rsidRPr="00066087" w:rsidRDefault="009A4DC0" w:rsidP="00BF0180">
            <w:pPr>
              <w:jc w:val="center"/>
              <w:rPr>
                <w:rFonts w:ascii="FangSong" w:eastAsia="FangSong" w:hAnsi="FangSong" w:cs="宋体"/>
                <w:color w:val="000000"/>
                <w:kern w:val="0"/>
                <w:sz w:val="24"/>
                <w:szCs w:val="24"/>
              </w:rPr>
            </w:pPr>
            <w:r w:rsidRPr="00066087">
              <w:rPr>
                <w:rFonts w:ascii="FangSong" w:eastAsia="FangSong" w:hAnsi="FangSong" w:cs="宋体" w:hint="eastAsia"/>
                <w:color w:val="000000"/>
                <w:kern w:val="0"/>
                <w:sz w:val="24"/>
                <w:szCs w:val="24"/>
              </w:rPr>
              <w:t>自动记0分</w:t>
            </w:r>
          </w:p>
        </w:tc>
      </w:tr>
    </w:tbl>
    <w:p w14:paraId="310EC682" w14:textId="77777777" w:rsidR="00C22D3A" w:rsidRDefault="00C22D3A" w:rsidP="00A323DC">
      <w:pPr>
        <w:rPr>
          <w:rFonts w:ascii="FangSong" w:eastAsia="FangSong" w:hAnsi="FangSong"/>
          <w:sz w:val="28"/>
          <w:szCs w:val="28"/>
        </w:rPr>
      </w:pPr>
    </w:p>
    <w:p w14:paraId="284FEDD9" w14:textId="1EE24055" w:rsidR="00793C08" w:rsidRPr="009A4DC0" w:rsidRDefault="00C22D3A" w:rsidP="00C22D3A">
      <w:pPr>
        <w:jc w:val="center"/>
        <w:rPr>
          <w:rFonts w:ascii="FangSong" w:eastAsia="FangSong" w:hAnsi="FangSong"/>
          <w:sz w:val="28"/>
          <w:szCs w:val="28"/>
        </w:rPr>
      </w:pPr>
      <w:r>
        <w:rPr>
          <w:rFonts w:ascii="FangSong" w:eastAsia="FangSong" w:hAnsi="FangSong" w:hint="eastAsia"/>
          <w:sz w:val="28"/>
          <w:szCs w:val="28"/>
        </w:rPr>
        <w:t>————全文完————</w:t>
      </w:r>
    </w:p>
    <w:sectPr w:rsidR="00793C08" w:rsidRPr="009A4DC0" w:rsidSect="00C22D3A">
      <w:footerReference w:type="default" r:id="rId52"/>
      <w:pgSz w:w="11906" w:h="16838"/>
      <w:pgMar w:top="1440" w:right="1800" w:bottom="1440" w:left="1800" w:header="851" w:footer="722" w:gutter="0"/>
      <w:cols w:space="425"/>
      <w:docGrid w:type="lines" w:linePitch="312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14:paraId="37F02BD4" w14:textId="77777777" w:rsidR="00704371" w:rsidRDefault="00704371" w:rsidP="009106D9">
      <w:r>
        <w:separator/>
      </w:r>
    </w:p>
  </w:endnote>
  <w:endnote w:type="continuationSeparator" w:id="0">
    <w:p w14:paraId="698C9336" w14:textId="77777777" w:rsidR="00704371" w:rsidRDefault="00704371" w:rsidP="009106D9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等线">
    <w:altName w:val="DengXian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华文中宋">
    <w:panose1 w:val="02010600040101010101"/>
    <w:charset w:val="86"/>
    <w:family w:val="auto"/>
    <w:pitch w:val="variable"/>
    <w:sig w:usb0="00000287" w:usb1="080F0000" w:usb2="00000010" w:usb3="00000000" w:csb0="0004009F" w:csb1="00000000"/>
  </w:font>
  <w:font w:name="FangSong">
    <w:altName w:val="FangSong"/>
    <w:charset w:val="86"/>
    <w:family w:val="modern"/>
    <w:pitch w:val="fixed"/>
    <w:sig w:usb0="800002BF" w:usb1="38CF7CFA" w:usb2="00000016" w:usb3="00000000" w:csb0="00040001" w:csb1="00000000"/>
  </w:font>
  <w:font w:name="宋体">
    <w:altName w:val="SimSun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等线 Light">
    <w:panose1 w:val="02010600030101010101"/>
    <w:charset w:val="86"/>
    <w:family w:val="auto"/>
    <w:pitch w:val="variable"/>
    <w:sig w:usb0="A00002BF" w:usb1="38CF7CFA" w:usb2="00000016" w:usb3="00000000" w:csb0="0004000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sdt>
    <w:sdtPr>
      <w:id w:val="1524981082"/>
      <w:docPartObj>
        <w:docPartGallery w:val="Page Numbers (Bottom of Page)"/>
        <w:docPartUnique/>
      </w:docPartObj>
    </w:sdtPr>
    <w:sdtContent>
      <w:sdt>
        <w:sdtPr>
          <w:id w:val="1728636285"/>
          <w:docPartObj>
            <w:docPartGallery w:val="Page Numbers (Top of Page)"/>
            <w:docPartUnique/>
          </w:docPartObj>
        </w:sdtPr>
        <w:sdtContent>
          <w:p w14:paraId="51F68605" w14:textId="5406E934" w:rsidR="00C22D3A" w:rsidRDefault="00C22D3A" w:rsidP="00C22D3A">
            <w:pPr>
              <w:pStyle w:val="a6"/>
              <w:jc w:val="center"/>
              <w:rPr>
                <w:rFonts w:hint="eastAsia"/>
              </w:rPr>
            </w:pPr>
            <w:r>
              <w:rPr>
                <w:lang w:val="zh-CN"/>
              </w:rPr>
              <w:t xml:space="preserve">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PAGE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  <w:r>
              <w:rPr>
                <w:lang w:val="zh-CN"/>
              </w:rPr>
              <w:t xml:space="preserve"> / </w:t>
            </w:r>
            <w:r>
              <w:rPr>
                <w:b/>
                <w:bCs/>
                <w:sz w:val="24"/>
                <w:szCs w:val="24"/>
              </w:rPr>
              <w:fldChar w:fldCharType="begin"/>
            </w:r>
            <w:r>
              <w:rPr>
                <w:b/>
                <w:bCs/>
              </w:rPr>
              <w:instrText>NUMPAGES</w:instrText>
            </w:r>
            <w:r>
              <w:rPr>
                <w:b/>
                <w:bCs/>
                <w:sz w:val="24"/>
                <w:szCs w:val="24"/>
              </w:rPr>
              <w:fldChar w:fldCharType="separate"/>
            </w:r>
            <w:r>
              <w:rPr>
                <w:b/>
                <w:bCs/>
                <w:lang w:val="zh-CN"/>
              </w:rPr>
              <w:t>2</w:t>
            </w:r>
            <w:r>
              <w:rPr>
                <w:b/>
                <w:bCs/>
                <w:sz w:val="24"/>
                <w:szCs w:val="24"/>
              </w:rPr>
              <w:fldChar w:fldCharType="end"/>
            </w:r>
          </w:p>
        </w:sdtContent>
      </w:sdt>
    </w:sdtContent>
  </w:sdt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14:paraId="007291EE" w14:textId="77777777" w:rsidR="00704371" w:rsidRDefault="00704371" w:rsidP="009106D9">
      <w:r>
        <w:separator/>
      </w:r>
    </w:p>
  </w:footnote>
  <w:footnote w:type="continuationSeparator" w:id="0">
    <w:p w14:paraId="45A5E0FA" w14:textId="77777777" w:rsidR="00704371" w:rsidRDefault="00704371" w:rsidP="009106D9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A8A0263"/>
    <w:multiLevelType w:val="hybridMultilevel"/>
    <w:tmpl w:val="9D400DDC"/>
    <w:lvl w:ilvl="0" w:tplc="04090001">
      <w:start w:val="1"/>
      <w:numFmt w:val="bullet"/>
      <w:lvlText w:val=""/>
      <w:lvlJc w:val="left"/>
      <w:pPr>
        <w:ind w:left="440" w:hanging="440"/>
      </w:pPr>
      <w:rPr>
        <w:rFonts w:ascii="Wingdings" w:hAnsi="Wingdings" w:hint="default"/>
      </w:rPr>
    </w:lvl>
    <w:lvl w:ilvl="1" w:tplc="04090003" w:tentative="1">
      <w:start w:val="1"/>
      <w:numFmt w:val="bullet"/>
      <w:lvlText w:val=""/>
      <w:lvlJc w:val="left"/>
      <w:pPr>
        <w:ind w:left="880" w:hanging="440"/>
      </w:pPr>
      <w:rPr>
        <w:rFonts w:ascii="Wingdings" w:hAnsi="Wingdings" w:hint="default"/>
      </w:rPr>
    </w:lvl>
    <w:lvl w:ilvl="2" w:tplc="04090005" w:tentative="1">
      <w:start w:val="1"/>
      <w:numFmt w:val="bullet"/>
      <w:lvlText w:val=""/>
      <w:lvlJc w:val="left"/>
      <w:pPr>
        <w:ind w:left="1320" w:hanging="44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"/>
      <w:lvlJc w:val="left"/>
      <w:pPr>
        <w:ind w:left="1760" w:hanging="440"/>
      </w:pPr>
      <w:rPr>
        <w:rFonts w:ascii="Wingdings" w:hAnsi="Wingdings" w:hint="default"/>
      </w:rPr>
    </w:lvl>
    <w:lvl w:ilvl="4" w:tplc="04090003" w:tentative="1">
      <w:start w:val="1"/>
      <w:numFmt w:val="bullet"/>
      <w:lvlText w:val=""/>
      <w:lvlJc w:val="left"/>
      <w:pPr>
        <w:ind w:left="2200" w:hanging="440"/>
      </w:pPr>
      <w:rPr>
        <w:rFonts w:ascii="Wingdings" w:hAnsi="Wingdings" w:hint="default"/>
      </w:rPr>
    </w:lvl>
    <w:lvl w:ilvl="5" w:tplc="04090005" w:tentative="1">
      <w:start w:val="1"/>
      <w:numFmt w:val="bullet"/>
      <w:lvlText w:val=""/>
      <w:lvlJc w:val="left"/>
      <w:pPr>
        <w:ind w:left="2640" w:hanging="44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"/>
      <w:lvlJc w:val="left"/>
      <w:pPr>
        <w:ind w:left="3080" w:hanging="440"/>
      </w:pPr>
      <w:rPr>
        <w:rFonts w:ascii="Wingdings" w:hAnsi="Wingdings" w:hint="default"/>
      </w:rPr>
    </w:lvl>
    <w:lvl w:ilvl="7" w:tplc="04090003" w:tentative="1">
      <w:start w:val="1"/>
      <w:numFmt w:val="bullet"/>
      <w:lvlText w:val=""/>
      <w:lvlJc w:val="left"/>
      <w:pPr>
        <w:ind w:left="3520" w:hanging="440"/>
      </w:pPr>
      <w:rPr>
        <w:rFonts w:ascii="Wingdings" w:hAnsi="Wingdings" w:hint="default"/>
      </w:rPr>
    </w:lvl>
    <w:lvl w:ilvl="8" w:tplc="04090005" w:tentative="1">
      <w:start w:val="1"/>
      <w:numFmt w:val="bullet"/>
      <w:lvlText w:val=""/>
      <w:lvlJc w:val="left"/>
      <w:pPr>
        <w:ind w:left="3960" w:hanging="440"/>
      </w:pPr>
      <w:rPr>
        <w:rFonts w:ascii="Wingdings" w:hAnsi="Wingdings" w:hint="default"/>
      </w:rPr>
    </w:lvl>
  </w:abstractNum>
  <w:abstractNum w:abstractNumId="1" w15:restartNumberingAfterBreak="0">
    <w:nsid w:val="0AB441B8"/>
    <w:multiLevelType w:val="hybridMultilevel"/>
    <w:tmpl w:val="B33EF4EA"/>
    <w:lvl w:ilvl="0" w:tplc="7E120D4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2" w15:restartNumberingAfterBreak="0">
    <w:nsid w:val="1440125C"/>
    <w:multiLevelType w:val="hybridMultilevel"/>
    <w:tmpl w:val="19124F42"/>
    <w:lvl w:ilvl="0" w:tplc="A97A180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3" w15:restartNumberingAfterBreak="0">
    <w:nsid w:val="18E4156A"/>
    <w:multiLevelType w:val="hybridMultilevel"/>
    <w:tmpl w:val="257E95FC"/>
    <w:lvl w:ilvl="0" w:tplc="ED6269BE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40" w:hanging="420"/>
      </w:pPr>
    </w:lvl>
    <w:lvl w:ilvl="2" w:tplc="0409001B" w:tentative="1">
      <w:start w:val="1"/>
      <w:numFmt w:val="lowerRoman"/>
      <w:lvlText w:val="%3."/>
      <w:lvlJc w:val="right"/>
      <w:pPr>
        <w:ind w:left="1260" w:hanging="420"/>
      </w:pPr>
    </w:lvl>
    <w:lvl w:ilvl="3" w:tplc="0409000F" w:tentative="1">
      <w:start w:val="1"/>
      <w:numFmt w:val="decimal"/>
      <w:lvlText w:val="%4."/>
      <w:lvlJc w:val="left"/>
      <w:pPr>
        <w:ind w:left="1680" w:hanging="420"/>
      </w:pPr>
    </w:lvl>
    <w:lvl w:ilvl="4" w:tplc="04090019" w:tentative="1">
      <w:start w:val="1"/>
      <w:numFmt w:val="lowerLetter"/>
      <w:lvlText w:val="%5)"/>
      <w:lvlJc w:val="left"/>
      <w:pPr>
        <w:ind w:left="2100" w:hanging="420"/>
      </w:pPr>
    </w:lvl>
    <w:lvl w:ilvl="5" w:tplc="0409001B" w:tentative="1">
      <w:start w:val="1"/>
      <w:numFmt w:val="lowerRoman"/>
      <w:lvlText w:val="%6."/>
      <w:lvlJc w:val="right"/>
      <w:pPr>
        <w:ind w:left="2520" w:hanging="420"/>
      </w:pPr>
    </w:lvl>
    <w:lvl w:ilvl="6" w:tplc="0409000F" w:tentative="1">
      <w:start w:val="1"/>
      <w:numFmt w:val="decimal"/>
      <w:lvlText w:val="%7."/>
      <w:lvlJc w:val="left"/>
      <w:pPr>
        <w:ind w:left="2940" w:hanging="420"/>
      </w:pPr>
    </w:lvl>
    <w:lvl w:ilvl="7" w:tplc="04090019" w:tentative="1">
      <w:start w:val="1"/>
      <w:numFmt w:val="lowerLetter"/>
      <w:lvlText w:val="%8)"/>
      <w:lvlJc w:val="left"/>
      <w:pPr>
        <w:ind w:left="3360" w:hanging="420"/>
      </w:pPr>
    </w:lvl>
    <w:lvl w:ilvl="8" w:tplc="0409001B" w:tentative="1">
      <w:start w:val="1"/>
      <w:numFmt w:val="lowerRoman"/>
      <w:lvlText w:val="%9."/>
      <w:lvlJc w:val="right"/>
      <w:pPr>
        <w:ind w:left="3780" w:hanging="420"/>
      </w:pPr>
    </w:lvl>
  </w:abstractNum>
  <w:abstractNum w:abstractNumId="4" w15:restartNumberingAfterBreak="0">
    <w:nsid w:val="1BFD61B2"/>
    <w:multiLevelType w:val="multilevel"/>
    <w:tmpl w:val="5A667968"/>
    <w:lvl w:ilvl="0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  <w:sz w:val="20"/>
      </w:rPr>
    </w:lvl>
    <w:lvl w:ilvl="1">
      <w:start w:val="1"/>
      <w:numFmt w:val="bullet"/>
      <w:lvlText w:val="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28376F7B"/>
    <w:multiLevelType w:val="hybridMultilevel"/>
    <w:tmpl w:val="0018DE0C"/>
    <w:lvl w:ilvl="0" w:tplc="556685D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6" w15:restartNumberingAfterBreak="0">
    <w:nsid w:val="2A2A415C"/>
    <w:multiLevelType w:val="hybridMultilevel"/>
    <w:tmpl w:val="418E5E80"/>
    <w:lvl w:ilvl="0" w:tplc="F5B0E4F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7" w15:restartNumberingAfterBreak="0">
    <w:nsid w:val="446403B5"/>
    <w:multiLevelType w:val="hybridMultilevel"/>
    <w:tmpl w:val="17603AB8"/>
    <w:lvl w:ilvl="0" w:tplc="3BCECDA0">
      <w:start w:val="1"/>
      <w:numFmt w:val="japaneseCounting"/>
      <w:lvlText w:val="%1、"/>
      <w:lvlJc w:val="left"/>
      <w:pPr>
        <w:ind w:left="420" w:hanging="42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abstractNum w:abstractNumId="8" w15:restartNumberingAfterBreak="0">
    <w:nsid w:val="760B4330"/>
    <w:multiLevelType w:val="hybridMultilevel"/>
    <w:tmpl w:val="EE2C981C"/>
    <w:lvl w:ilvl="0" w:tplc="F34A1FD0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9" w:tentative="1">
      <w:start w:val="1"/>
      <w:numFmt w:val="lowerLetter"/>
      <w:lvlText w:val="%2)"/>
      <w:lvlJc w:val="left"/>
      <w:pPr>
        <w:ind w:left="880" w:hanging="440"/>
      </w:pPr>
    </w:lvl>
    <w:lvl w:ilvl="2" w:tplc="0409001B" w:tentative="1">
      <w:start w:val="1"/>
      <w:numFmt w:val="lowerRoman"/>
      <w:lvlText w:val="%3."/>
      <w:lvlJc w:val="righ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9" w:tentative="1">
      <w:start w:val="1"/>
      <w:numFmt w:val="lowerLetter"/>
      <w:lvlText w:val="%5)"/>
      <w:lvlJc w:val="left"/>
      <w:pPr>
        <w:ind w:left="2200" w:hanging="440"/>
      </w:pPr>
    </w:lvl>
    <w:lvl w:ilvl="5" w:tplc="0409001B" w:tentative="1">
      <w:start w:val="1"/>
      <w:numFmt w:val="lowerRoman"/>
      <w:lvlText w:val="%6."/>
      <w:lvlJc w:val="righ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9" w:tentative="1">
      <w:start w:val="1"/>
      <w:numFmt w:val="lowerLetter"/>
      <w:lvlText w:val="%8)"/>
      <w:lvlJc w:val="left"/>
      <w:pPr>
        <w:ind w:left="3520" w:hanging="440"/>
      </w:pPr>
    </w:lvl>
    <w:lvl w:ilvl="8" w:tplc="0409001B" w:tentative="1">
      <w:start w:val="1"/>
      <w:numFmt w:val="lowerRoman"/>
      <w:lvlText w:val="%9."/>
      <w:lvlJc w:val="right"/>
      <w:pPr>
        <w:ind w:left="3960" w:hanging="440"/>
      </w:pPr>
    </w:lvl>
  </w:abstractNum>
  <w:num w:numId="1">
    <w:abstractNumId w:val="8"/>
  </w:num>
  <w:num w:numId="2">
    <w:abstractNumId w:val="2"/>
  </w:num>
  <w:num w:numId="3">
    <w:abstractNumId w:val="6"/>
  </w:num>
  <w:num w:numId="4">
    <w:abstractNumId w:val="4"/>
  </w:num>
  <w:num w:numId="5">
    <w:abstractNumId w:val="0"/>
  </w:num>
  <w:num w:numId="6">
    <w:abstractNumId w:val="7"/>
  </w:num>
  <w:num w:numId="7">
    <w:abstractNumId w:val="1"/>
  </w:num>
  <w:num w:numId="8">
    <w:abstractNumId w:val="5"/>
  </w:num>
  <w:num w:numId="9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60"/>
  <w:bordersDoNotSurroundHeader/>
  <w:bordersDoNotSurroundFooter/>
  <w:proofState w:spelling="clean"/>
  <w:defaultTabStop w:val="420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3404AD"/>
    <w:rsid w:val="00015F5D"/>
    <w:rsid w:val="0002741D"/>
    <w:rsid w:val="00066087"/>
    <w:rsid w:val="00076A91"/>
    <w:rsid w:val="000B790C"/>
    <w:rsid w:val="001A36AE"/>
    <w:rsid w:val="001B6565"/>
    <w:rsid w:val="00202F75"/>
    <w:rsid w:val="002103B5"/>
    <w:rsid w:val="002321AB"/>
    <w:rsid w:val="00275B50"/>
    <w:rsid w:val="002868DF"/>
    <w:rsid w:val="002B1E33"/>
    <w:rsid w:val="002F6E6A"/>
    <w:rsid w:val="003404AD"/>
    <w:rsid w:val="0038309C"/>
    <w:rsid w:val="003A6364"/>
    <w:rsid w:val="003C5321"/>
    <w:rsid w:val="003F4B83"/>
    <w:rsid w:val="00454C5D"/>
    <w:rsid w:val="004966ED"/>
    <w:rsid w:val="004A2AF5"/>
    <w:rsid w:val="004D79BA"/>
    <w:rsid w:val="00500F09"/>
    <w:rsid w:val="005A474B"/>
    <w:rsid w:val="006248A9"/>
    <w:rsid w:val="0064536C"/>
    <w:rsid w:val="00645877"/>
    <w:rsid w:val="0065669B"/>
    <w:rsid w:val="006D2BF9"/>
    <w:rsid w:val="00704371"/>
    <w:rsid w:val="00793C08"/>
    <w:rsid w:val="007E5CF7"/>
    <w:rsid w:val="007E7A1C"/>
    <w:rsid w:val="007F4663"/>
    <w:rsid w:val="008A3BED"/>
    <w:rsid w:val="009031DC"/>
    <w:rsid w:val="009106D9"/>
    <w:rsid w:val="0091200A"/>
    <w:rsid w:val="00933C79"/>
    <w:rsid w:val="00954729"/>
    <w:rsid w:val="009731A6"/>
    <w:rsid w:val="009A4DC0"/>
    <w:rsid w:val="009A6727"/>
    <w:rsid w:val="009A6CDA"/>
    <w:rsid w:val="00A323DC"/>
    <w:rsid w:val="00A65702"/>
    <w:rsid w:val="00A93758"/>
    <w:rsid w:val="00A97CBE"/>
    <w:rsid w:val="00AE0C84"/>
    <w:rsid w:val="00B33C69"/>
    <w:rsid w:val="00B70FBF"/>
    <w:rsid w:val="00B857C6"/>
    <w:rsid w:val="00BF0180"/>
    <w:rsid w:val="00C112D4"/>
    <w:rsid w:val="00C22D3A"/>
    <w:rsid w:val="00C23F8D"/>
    <w:rsid w:val="00C26100"/>
    <w:rsid w:val="00C27240"/>
    <w:rsid w:val="00C42041"/>
    <w:rsid w:val="00C43D89"/>
    <w:rsid w:val="00C64FEA"/>
    <w:rsid w:val="00CD7FE4"/>
    <w:rsid w:val="00D13F74"/>
    <w:rsid w:val="00DE0878"/>
    <w:rsid w:val="00E50137"/>
    <w:rsid w:val="00E574B8"/>
    <w:rsid w:val="00E97C67"/>
    <w:rsid w:val="00F30E63"/>
    <w:rsid w:val="00FD2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76108827"/>
  <w15:chartTrackingRefBased/>
  <w15:docId w15:val="{39BAEBA7-BAEF-483C-9B9C-B7A14A6FE3E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kern w:val="2"/>
        <w:sz w:val="21"/>
        <w:szCs w:val="22"/>
        <w:lang w:val="en-US" w:eastAsia="zh-CN" w:bidi="ar-SA"/>
        <w14:ligatures w14:val="standardContextual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a">
    <w:name w:val="Normal"/>
    <w:qFormat/>
    <w:pPr>
      <w:widowControl w:val="0"/>
      <w:jc w:val="both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868DF"/>
    <w:pPr>
      <w:ind w:firstLineChars="200" w:firstLine="420"/>
    </w:pPr>
  </w:style>
  <w:style w:type="paragraph" w:styleId="a4">
    <w:name w:val="header"/>
    <w:basedOn w:val="a"/>
    <w:link w:val="a5"/>
    <w:uiPriority w:val="99"/>
    <w:unhideWhenUsed/>
    <w:rsid w:val="009106D9"/>
    <w:pPr>
      <w:pBdr>
        <w:bottom w:val="single" w:sz="6" w:space="1" w:color="auto"/>
      </w:pBdr>
      <w:tabs>
        <w:tab w:val="center" w:pos="4153"/>
        <w:tab w:val="right" w:pos="8306"/>
      </w:tabs>
      <w:snapToGrid w:val="0"/>
      <w:jc w:val="center"/>
    </w:pPr>
    <w:rPr>
      <w:sz w:val="18"/>
      <w:szCs w:val="18"/>
    </w:rPr>
  </w:style>
  <w:style w:type="character" w:customStyle="1" w:styleId="a5">
    <w:name w:val="页眉 字符"/>
    <w:basedOn w:val="a0"/>
    <w:link w:val="a4"/>
    <w:uiPriority w:val="99"/>
    <w:rsid w:val="009106D9"/>
    <w:rPr>
      <w:sz w:val="18"/>
      <w:szCs w:val="18"/>
    </w:rPr>
  </w:style>
  <w:style w:type="paragraph" w:styleId="a6">
    <w:name w:val="footer"/>
    <w:basedOn w:val="a"/>
    <w:link w:val="a7"/>
    <w:uiPriority w:val="99"/>
    <w:unhideWhenUsed/>
    <w:rsid w:val="009106D9"/>
    <w:pPr>
      <w:tabs>
        <w:tab w:val="center" w:pos="4153"/>
        <w:tab w:val="right" w:pos="8306"/>
      </w:tabs>
      <w:snapToGrid w:val="0"/>
      <w:jc w:val="left"/>
    </w:pPr>
    <w:rPr>
      <w:sz w:val="18"/>
      <w:szCs w:val="18"/>
    </w:rPr>
  </w:style>
  <w:style w:type="character" w:customStyle="1" w:styleId="a7">
    <w:name w:val="页脚 字符"/>
    <w:basedOn w:val="a0"/>
    <w:link w:val="a6"/>
    <w:uiPriority w:val="99"/>
    <w:rsid w:val="009106D9"/>
    <w:rPr>
      <w:sz w:val="18"/>
      <w:szCs w:val="18"/>
    </w:rPr>
  </w:style>
  <w:style w:type="character" w:styleId="a8">
    <w:name w:val="annotation reference"/>
    <w:basedOn w:val="a0"/>
    <w:uiPriority w:val="99"/>
    <w:semiHidden/>
    <w:unhideWhenUsed/>
    <w:rsid w:val="00793C08"/>
    <w:rPr>
      <w:sz w:val="21"/>
      <w:szCs w:val="21"/>
    </w:rPr>
  </w:style>
  <w:style w:type="paragraph" w:styleId="a9">
    <w:name w:val="annotation text"/>
    <w:basedOn w:val="a"/>
    <w:link w:val="aa"/>
    <w:uiPriority w:val="99"/>
    <w:semiHidden/>
    <w:unhideWhenUsed/>
    <w:rsid w:val="00793C08"/>
    <w:pPr>
      <w:jc w:val="left"/>
    </w:pPr>
  </w:style>
  <w:style w:type="character" w:customStyle="1" w:styleId="aa">
    <w:name w:val="批注文字 字符"/>
    <w:basedOn w:val="a0"/>
    <w:link w:val="a9"/>
    <w:uiPriority w:val="99"/>
    <w:semiHidden/>
    <w:rsid w:val="00793C08"/>
  </w:style>
  <w:style w:type="paragraph" w:styleId="ab">
    <w:name w:val="annotation subject"/>
    <w:basedOn w:val="a9"/>
    <w:next w:val="a9"/>
    <w:link w:val="ac"/>
    <w:uiPriority w:val="99"/>
    <w:semiHidden/>
    <w:unhideWhenUsed/>
    <w:rsid w:val="00793C08"/>
    <w:rPr>
      <w:b/>
      <w:bCs/>
    </w:rPr>
  </w:style>
  <w:style w:type="character" w:customStyle="1" w:styleId="ac">
    <w:name w:val="批注主题 字符"/>
    <w:basedOn w:val="aa"/>
    <w:link w:val="ab"/>
    <w:uiPriority w:val="99"/>
    <w:semiHidden/>
    <w:rsid w:val="00793C08"/>
    <w:rPr>
      <w:b/>
      <w:bCs/>
    </w:rPr>
  </w:style>
  <w:style w:type="paragraph" w:styleId="ad">
    <w:name w:val="Balloon Text"/>
    <w:basedOn w:val="a"/>
    <w:link w:val="ae"/>
    <w:uiPriority w:val="99"/>
    <w:semiHidden/>
    <w:unhideWhenUsed/>
    <w:rsid w:val="00793C08"/>
    <w:rPr>
      <w:sz w:val="18"/>
      <w:szCs w:val="18"/>
    </w:rPr>
  </w:style>
  <w:style w:type="character" w:customStyle="1" w:styleId="ae">
    <w:name w:val="批注框文本 字符"/>
    <w:basedOn w:val="a0"/>
    <w:link w:val="ad"/>
    <w:uiPriority w:val="99"/>
    <w:semiHidden/>
    <w:rsid w:val="00793C08"/>
    <w:rPr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3364949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26" Type="http://schemas.openxmlformats.org/officeDocument/2006/relationships/image" Target="media/image20.png"/><Relationship Id="rId39" Type="http://schemas.openxmlformats.org/officeDocument/2006/relationships/image" Target="media/image33.png"/><Relationship Id="rId21" Type="http://schemas.openxmlformats.org/officeDocument/2006/relationships/image" Target="media/image15.png"/><Relationship Id="rId34" Type="http://schemas.openxmlformats.org/officeDocument/2006/relationships/image" Target="media/image28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50" Type="http://schemas.openxmlformats.org/officeDocument/2006/relationships/image" Target="media/image44.png"/><Relationship Id="rId7" Type="http://schemas.openxmlformats.org/officeDocument/2006/relationships/image" Target="media/image1.pn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9" Type="http://schemas.openxmlformats.org/officeDocument/2006/relationships/image" Target="media/image23.png"/><Relationship Id="rId11" Type="http://schemas.openxmlformats.org/officeDocument/2006/relationships/image" Target="media/image5.png"/><Relationship Id="rId24" Type="http://schemas.openxmlformats.org/officeDocument/2006/relationships/image" Target="media/image18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53" Type="http://schemas.openxmlformats.org/officeDocument/2006/relationships/fontTable" Target="fontTable.xml"/><Relationship Id="rId5" Type="http://schemas.openxmlformats.org/officeDocument/2006/relationships/footnotes" Target="footnotes.xml"/><Relationship Id="rId10" Type="http://schemas.openxmlformats.org/officeDocument/2006/relationships/image" Target="media/image4.png"/><Relationship Id="rId19" Type="http://schemas.openxmlformats.org/officeDocument/2006/relationships/image" Target="media/image13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25" Type="http://schemas.openxmlformats.org/officeDocument/2006/relationships/image" Target="media/image19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46" Type="http://schemas.openxmlformats.org/officeDocument/2006/relationships/image" Target="media/image40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54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/Relationships>
</file>

<file path=word/theme/theme1.xml><?xml version="1.0" encoding="utf-8"?>
<a:theme xmlns:a="http://schemas.openxmlformats.org/drawingml/2006/main" name="Office 主题​​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等线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等线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1780</TotalTime>
  <Pages>1</Pages>
  <Words>447</Words>
  <Characters>2553</Characters>
  <Application>Microsoft Office Word</Application>
  <DocSecurity>0</DocSecurity>
  <Lines>21</Lines>
  <Paragraphs>5</Paragraphs>
  <ScaleCrop>false</ScaleCrop>
  <Company/>
  <LinksUpToDate>false</LinksUpToDate>
  <CharactersWithSpaces>2995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chang cao</dc:creator>
  <cp:keywords/>
  <dc:description/>
  <cp:lastModifiedBy>严泽群</cp:lastModifiedBy>
  <cp:revision>20</cp:revision>
  <dcterms:created xsi:type="dcterms:W3CDTF">2024-04-28T01:45:00Z</dcterms:created>
  <dcterms:modified xsi:type="dcterms:W3CDTF">2024-05-06T01:03:00Z</dcterms:modified>
</cp:coreProperties>
</file>