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F2C988">
      <w:pPr>
        <w:pStyle w:val="2"/>
        <w:jc w:val="center"/>
        <w:rPr>
          <w:rFonts w:hint="eastAsia" w:ascii="华文中宋" w:hAnsi="华文中宋" w:eastAsia="华文中宋" w:cs="华文中宋"/>
          <w:sz w:val="36"/>
          <w:szCs w:val="24"/>
          <w:lang w:val="en-US"/>
        </w:rPr>
      </w:pPr>
      <w:r>
        <w:rPr>
          <w:rFonts w:hint="eastAsia" w:ascii="华文中宋" w:hAnsi="华文中宋" w:eastAsia="华文中宋" w:cs="华文中宋"/>
          <w:sz w:val="36"/>
          <w:szCs w:val="24"/>
          <w:lang w:val="en-US"/>
        </w:rPr>
        <w:t>系统操作说明</w:t>
      </w:r>
    </w:p>
    <w:p w14:paraId="0014F59D">
      <w:pPr>
        <w:rPr>
          <w:rFonts w:hint="eastAsia" w:ascii="仿宋" w:hAnsi="仿宋" w:eastAsia="仿宋" w:cs="仿宋"/>
          <w:color w:val="595959"/>
          <w:kern w:val="0"/>
          <w:sz w:val="22"/>
        </w:rPr>
      </w:pPr>
      <w:r>
        <w:rPr>
          <w:rFonts w:hint="eastAsia" w:ascii="仿宋" w:hAnsi="仿宋" w:eastAsia="仿宋" w:cs="仿宋"/>
          <w:color w:val="595959"/>
          <w:kern w:val="0"/>
          <w:sz w:val="22"/>
        </w:rPr>
        <w:t xml:space="preserve">【登录】网址： </w:t>
      </w:r>
      <w:r>
        <w:rPr>
          <w:rFonts w:hint="eastAsia" w:ascii="仿宋" w:hAnsi="仿宋" w:eastAsia="仿宋" w:cs="仿宋"/>
          <w:color w:val="595959"/>
          <w:kern w:val="0"/>
          <w:sz w:val="22"/>
        </w:rPr>
        <w:fldChar w:fldCharType="begin"/>
      </w:r>
      <w:r>
        <w:rPr>
          <w:rFonts w:hint="eastAsia" w:ascii="仿宋" w:hAnsi="仿宋" w:eastAsia="仿宋" w:cs="仿宋"/>
          <w:color w:val="595959"/>
          <w:kern w:val="0"/>
          <w:sz w:val="22"/>
        </w:rPr>
        <w:instrText xml:space="preserve"> HYPERLINK "https://portal.shisu.edu.cn/" </w:instrText>
      </w:r>
      <w:r>
        <w:rPr>
          <w:rFonts w:hint="eastAsia" w:ascii="仿宋" w:hAnsi="仿宋" w:eastAsia="仿宋" w:cs="仿宋"/>
          <w:color w:val="595959"/>
          <w:kern w:val="0"/>
          <w:sz w:val="22"/>
        </w:rPr>
        <w:fldChar w:fldCharType="separate"/>
      </w:r>
      <w:r>
        <w:rPr>
          <w:rFonts w:hint="eastAsia" w:ascii="仿宋" w:hAnsi="仿宋" w:eastAsia="仿宋" w:cs="仿宋"/>
          <w:color w:val="595959"/>
          <w:kern w:val="0"/>
          <w:sz w:val="22"/>
        </w:rPr>
        <w:fldChar w:fldCharType="end"/>
      </w:r>
      <w:r>
        <w:rPr>
          <w:rFonts w:hint="eastAsia" w:ascii="仿宋" w:hAnsi="仿宋" w:eastAsia="仿宋" w:cs="仿宋"/>
          <w:color w:val="595959"/>
          <w:kern w:val="0"/>
          <w:sz w:val="22"/>
        </w:rPr>
        <w:t>https://jw.shisu.edu.cn/login 。推荐使用谷歌Chrome浏览器、火狐浏览器。</w:t>
      </w:r>
    </w:p>
    <w:p w14:paraId="3F1F3225">
      <w:pPr>
        <w:rPr>
          <w:rFonts w:hint="eastAsia" w:ascii="仿宋" w:hAnsi="仿宋" w:eastAsia="仿宋" w:cs="仿宋"/>
          <w:color w:val="595959"/>
          <w:kern w:val="0"/>
          <w:sz w:val="22"/>
        </w:rPr>
      </w:pPr>
      <w:r>
        <w:rPr>
          <w:rFonts w:hint="eastAsia" w:ascii="仿宋" w:hAnsi="仿宋" w:eastAsia="仿宋" w:cs="仿宋"/>
          <w:color w:val="595959"/>
          <w:kern w:val="0"/>
          <w:sz w:val="22"/>
        </w:rPr>
        <w:t>·参加上外</w:t>
      </w:r>
      <w:r>
        <w:rPr>
          <w:rFonts w:hint="eastAsia" w:ascii="仿宋" w:hAnsi="仿宋" w:eastAsia="仿宋" w:cs="仿宋"/>
          <w:color w:val="595959"/>
          <w:kern w:val="0"/>
          <w:sz w:val="22"/>
          <w:lang w:val="en-US" w:eastAsia="zh-CN"/>
        </w:rPr>
        <w:t>跨校微</w:t>
      </w:r>
      <w:r>
        <w:rPr>
          <w:rFonts w:hint="eastAsia" w:ascii="仿宋" w:hAnsi="仿宋" w:eastAsia="仿宋" w:cs="仿宋"/>
          <w:color w:val="595959"/>
          <w:kern w:val="0"/>
          <w:sz w:val="22"/>
        </w:rPr>
        <w:t>专业学习的外校学生请以学生</w:t>
      </w:r>
      <w:r>
        <w:rPr>
          <w:rFonts w:hint="eastAsia" w:ascii="仿宋" w:hAnsi="仿宋" w:eastAsia="仿宋" w:cs="仿宋"/>
          <w:color w:val="595959"/>
          <w:kern w:val="0"/>
          <w:sz w:val="22"/>
          <w:lang w:val="en-US" w:eastAsia="zh-CN"/>
        </w:rPr>
        <w:t>微专业</w:t>
      </w:r>
      <w:r>
        <w:rPr>
          <w:rFonts w:hint="eastAsia" w:ascii="仿宋" w:hAnsi="仿宋" w:eastAsia="仿宋" w:cs="仿宋"/>
          <w:color w:val="595959"/>
          <w:kern w:val="0"/>
          <w:sz w:val="22"/>
        </w:rPr>
        <w:t>学号登录，学生初始密码：Sisu@+证件号后8位，登录后请及时填写个人信息（手机号码和个人邮件），并修改密码。</w:t>
      </w:r>
      <w:bookmarkStart w:id="0" w:name="_GoBack"/>
      <w:bookmarkEnd w:id="0"/>
    </w:p>
    <w:p w14:paraId="2AD3926E">
      <w:pPr>
        <w:rPr>
          <w:rFonts w:hint="eastAsia" w:ascii="仿宋" w:hAnsi="仿宋" w:eastAsia="仿宋" w:cs="仿宋"/>
          <w:color w:val="595959"/>
          <w:kern w:val="0"/>
          <w:sz w:val="22"/>
        </w:rPr>
      </w:pPr>
      <w:r>
        <w:rPr>
          <w:rFonts w:hint="eastAsia" w:ascii="仿宋" w:hAnsi="仿宋" w:eastAsia="仿宋" w:cs="仿宋"/>
          <w:color w:val="595959"/>
          <w:kern w:val="0"/>
          <w:sz w:val="22"/>
        </w:rPr>
        <w:t>·上外同学请使用校园统一身份认证登录。</w:t>
      </w:r>
    </w:p>
    <w:p w14:paraId="11A55709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0340" cy="2907665"/>
            <wp:effectExtent l="0" t="0" r="165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BC47">
      <w:pPr>
        <w:rPr>
          <w:rFonts w:hint="eastAsia" w:ascii="仿宋" w:hAnsi="仿宋" w:eastAsia="仿宋" w:cs="仿宋"/>
          <w:color w:val="595959"/>
          <w:kern w:val="0"/>
          <w:sz w:val="22"/>
          <w:lang w:val="en-US"/>
        </w:rPr>
      </w:pPr>
      <w:r>
        <w:rPr>
          <w:rFonts w:hint="eastAsia" w:ascii="仿宋" w:hAnsi="仿宋" w:eastAsia="仿宋" w:cs="仿宋"/>
          <w:color w:val="595959"/>
          <w:kern w:val="0"/>
          <w:sz w:val="22"/>
          <w:lang w:val="en-US"/>
        </w:rPr>
        <w:t>默认密码修改</w:t>
      </w:r>
    </w:p>
    <w:p w14:paraId="5D2BB89F">
      <w:pPr>
        <w:rPr>
          <w:rFonts w:hint="eastAsia" w:ascii="仿宋" w:hAnsi="仿宋" w:eastAsia="仿宋" w:cs="仿宋"/>
          <w:color w:val="595959"/>
          <w:kern w:val="0"/>
          <w:sz w:val="22"/>
        </w:rPr>
      </w:pPr>
      <w:r>
        <w:rPr>
          <w:rFonts w:hint="eastAsia" w:ascii="仿宋" w:hAnsi="仿宋" w:eastAsia="仿宋" w:cs="仿宋"/>
          <w:color w:val="595959"/>
          <w:kern w:val="0"/>
          <w:sz w:val="22"/>
        </w:rPr>
        <w:t>点击右上角【账户设置】</w:t>
      </w:r>
    </w:p>
    <w:p w14:paraId="71569AE1">
      <w:pPr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4150" cy="1149985"/>
            <wp:effectExtent l="0" t="0" r="1270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91E4">
      <w:pPr>
        <w:rPr>
          <w:rFonts w:hint="eastAsia" w:ascii="仿宋" w:hAnsi="仿宋" w:eastAsia="仿宋" w:cs="仿宋"/>
          <w:color w:val="595959"/>
          <w:kern w:val="0"/>
          <w:sz w:val="22"/>
          <w:lang w:val="en-US"/>
        </w:rPr>
      </w:pPr>
      <w:r>
        <w:rPr>
          <w:rFonts w:hint="eastAsia" w:ascii="仿宋" w:hAnsi="仿宋" w:eastAsia="仿宋" w:cs="仿宋"/>
          <w:color w:val="595959"/>
          <w:kern w:val="0"/>
          <w:sz w:val="22"/>
          <w:lang w:val="en-US"/>
        </w:rPr>
        <w:t>点击密码后面</w:t>
      </w:r>
      <w:r>
        <w:rPr>
          <w:rFonts w:hint="eastAsia" w:ascii="仿宋" w:hAnsi="仿宋" w:eastAsia="仿宋" w:cs="仿宋"/>
          <w:color w:val="595959"/>
          <w:kern w:val="0"/>
          <w:sz w:val="22"/>
          <w:lang w:val="en-US"/>
        </w:rPr>
        <w:drawing>
          <wp:inline distT="0" distB="0" distL="114300" distR="114300">
            <wp:extent cx="184150" cy="196850"/>
            <wp:effectExtent l="0" t="0" r="635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595959"/>
          <w:kern w:val="0"/>
          <w:sz w:val="22"/>
          <w:lang w:val="en-US"/>
        </w:rPr>
        <w:t>图标修改默认密码。</w:t>
      </w:r>
    </w:p>
    <w:p w14:paraId="39699DE3">
      <w:pPr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3515" cy="920750"/>
            <wp:effectExtent l="0" t="0" r="13335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38B4">
      <w:pPr>
        <w:rPr>
          <w:rFonts w:hint="eastAsia"/>
          <w:lang w:val="en-US"/>
        </w:rPr>
      </w:pPr>
    </w:p>
    <w:p w14:paraId="7D153F5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仿宋" w:hAnsi="仿宋" w:eastAsia="仿宋" w:cs="仿宋"/>
          <w:color w:val="595959"/>
          <w:kern w:val="0"/>
          <w:sz w:val="22"/>
        </w:rPr>
        <w:t>一、课程查询：左上角【菜单】-&gt;【学生全部服务】-&gt;【选课】-&gt;【我的课表】</w:t>
      </w:r>
    </w:p>
    <w:p w14:paraId="682A450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52745" cy="2157730"/>
            <wp:effectExtent l="0" t="0" r="0" b="127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A77A4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50205" cy="2257425"/>
            <wp:effectExtent l="0" t="0" r="0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0AFA58">
      <w:pPr>
        <w:rPr>
          <w:rFonts w:hint="eastAsia" w:ascii="仿宋" w:hAnsi="仿宋" w:eastAsia="仿宋" w:cs="仿宋"/>
        </w:rPr>
      </w:pPr>
    </w:p>
    <w:p w14:paraId="1C32C1CF">
      <w:pPr>
        <w:rPr>
          <w:rFonts w:hint="eastAsia" w:ascii="仿宋" w:hAnsi="仿宋" w:eastAsia="仿宋" w:cs="仿宋"/>
          <w:color w:val="595959"/>
          <w:kern w:val="0"/>
          <w:sz w:val="22"/>
        </w:rPr>
      </w:pPr>
      <w:r>
        <w:rPr>
          <w:rFonts w:hint="eastAsia" w:ascii="仿宋" w:hAnsi="仿宋" w:eastAsia="仿宋" w:cs="仿宋"/>
          <w:color w:val="333333"/>
          <w:kern w:val="0"/>
          <w:sz w:val="22"/>
          <w:shd w:val="clear" w:color="auto" w:fill="FFFFFF"/>
          <w:lang w:bidi="ar"/>
        </w:rPr>
        <w:t>二、免听申请：</w:t>
      </w:r>
      <w:r>
        <w:rPr>
          <w:rFonts w:hint="eastAsia" w:ascii="仿宋" w:hAnsi="仿宋" w:eastAsia="仿宋" w:cs="仿宋"/>
          <w:color w:val="595959"/>
          <w:kern w:val="0"/>
          <w:sz w:val="22"/>
        </w:rPr>
        <w:t>左上角【菜单】-&gt;【学生全部服务】-&gt;【选课】-&gt;【免听申请】</w:t>
      </w:r>
    </w:p>
    <w:p w14:paraId="6241F2BF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1837690"/>
            <wp:effectExtent l="0" t="0" r="5715" b="381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6D58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595959"/>
          <w:kern w:val="0"/>
          <w:sz w:val="22"/>
        </w:rPr>
        <w:t>点击【新建申请</w:t>
      </w:r>
      <w:r>
        <w:rPr>
          <w:rFonts w:hint="eastAsia" w:ascii="仿宋" w:hAnsi="仿宋" w:eastAsia="仿宋" w:cs="仿宋"/>
          <w:b/>
          <w:bCs/>
          <w:color w:val="595959"/>
          <w:kern w:val="0"/>
          <w:sz w:val="22"/>
        </w:rPr>
        <w:t>】</w:t>
      </w:r>
    </w:p>
    <w:p w14:paraId="06118849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055" cy="1303655"/>
            <wp:effectExtent l="0" t="0" r="4445" b="444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61EA6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595959"/>
          <w:kern w:val="0"/>
          <w:sz w:val="22"/>
        </w:rPr>
        <w:t>在弹出的对话框中输入拟申请的免听课程，填写申请原因，上传免听相关材料提交审核。免听申请的时间和材料要求请查看通知。</w:t>
      </w:r>
    </w:p>
    <w:p w14:paraId="24F2C71C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230" cy="1758315"/>
            <wp:effectExtent l="0" t="0" r="1270" b="698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DA6F">
      <w:pPr>
        <w:pStyle w:val="2"/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仿宋" w:hAnsi="仿宋" w:eastAsia="仿宋" w:cs="仿宋"/>
          <w:b w:val="0"/>
          <w:color w:val="333333"/>
          <w:kern w:val="0"/>
          <w:sz w:val="22"/>
          <w:szCs w:val="22"/>
          <w:shd w:val="clear" w:color="auto" w:fill="FFFFFF"/>
          <w:lang w:val="en-US" w:eastAsia="zh-CN" w:bidi="ar"/>
          <w14:ligatures w14:val="standardContextual"/>
        </w:rPr>
        <w:t>三、补考确认</w:t>
      </w:r>
    </w:p>
    <w:p w14:paraId="048CB895">
      <w:pPr>
        <w:spacing w:line="360" w:lineRule="auto"/>
        <w:rPr>
          <w:rFonts w:hint="eastAsia" w:ascii="仿宋" w:hAnsi="仿宋" w:eastAsia="仿宋" w:cs="仿宋"/>
          <w:color w:val="595959"/>
          <w:kern w:val="0"/>
          <w:sz w:val="22"/>
        </w:rPr>
      </w:pPr>
      <w:r>
        <w:rPr>
          <w:rFonts w:hint="eastAsia" w:ascii="仿宋" w:hAnsi="仿宋" w:eastAsia="仿宋" w:cs="仿宋"/>
          <w:color w:val="595959"/>
          <w:kern w:val="0"/>
          <w:sz w:val="22"/>
        </w:rPr>
        <w:t>点击补考确认</w:t>
      </w:r>
    </w:p>
    <w:p w14:paraId="2591E0F5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ascii="华文中宋" w:hAnsi="华文中宋" w:eastAsia="华文中宋" w:cs="华文中宋"/>
        </w:rPr>
        <w:drawing>
          <wp:inline distT="0" distB="0" distL="0" distR="0">
            <wp:extent cx="5334000" cy="2171700"/>
            <wp:effectExtent l="0" t="0" r="0" b="0"/>
            <wp:docPr id="1559441262" name="图片 6" descr="image-20240105164836460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41262" name="图片 6" descr="image-20240105164836460" title="fig: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6FCCA7">
      <w:pPr>
        <w:spacing w:line="360" w:lineRule="auto"/>
        <w:rPr>
          <w:rFonts w:hint="eastAsia" w:ascii="仿宋" w:hAnsi="仿宋" w:eastAsia="仿宋" w:cs="仿宋"/>
          <w:color w:val="595959"/>
          <w:kern w:val="0"/>
          <w:sz w:val="22"/>
        </w:rPr>
      </w:pPr>
      <w:r>
        <w:rPr>
          <w:rFonts w:hint="eastAsia" w:ascii="仿宋" w:hAnsi="仿宋" w:eastAsia="仿宋" w:cs="仿宋"/>
          <w:color w:val="595959"/>
          <w:kern w:val="0"/>
          <w:sz w:val="22"/>
        </w:rPr>
        <w:t>点击确认补考与放弃补考。</w:t>
      </w:r>
    </w:p>
    <w:p w14:paraId="240AFE9B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ascii="华文中宋" w:hAnsi="华文中宋" w:eastAsia="华文中宋" w:cs="华文中宋"/>
        </w:rPr>
        <w:drawing>
          <wp:inline distT="0" distB="0" distL="0" distR="0">
            <wp:extent cx="5334000" cy="2278380"/>
            <wp:effectExtent l="0" t="0" r="0" b="7620"/>
            <wp:docPr id="553184345" name="图片 5" descr="image-20240105164932679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84345" name="图片 5" descr="image-20240105164932679" title="fig: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C14BC7">
      <w:pPr>
        <w:spacing w:line="360" w:lineRule="auto"/>
        <w:rPr>
          <w:rFonts w:hint="eastAsia" w:ascii="华文中宋" w:hAnsi="华文中宋" w:eastAsia="华文中宋" w:cs="华文中宋"/>
        </w:rPr>
      </w:pPr>
    </w:p>
    <w:p w14:paraId="692E07D7">
      <w:pPr>
        <w:rPr>
          <w:rFonts w:hint="eastAsia" w:ascii="仿宋" w:hAnsi="仿宋" w:eastAsia="仿宋" w:cs="仿宋"/>
          <w:highlight w:val="yellow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0277EA">
    <w:pPr>
      <w:pStyle w:val="3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06FA42">
                          <w:pPr>
                            <w:pStyle w:val="3"/>
                            <w:rPr>
                              <w:rFonts w:hint="eastAsia"/>
                            </w:rPr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06FA42">
                    <w:pPr>
                      <w:pStyle w:val="3"/>
                      <w:rPr>
                        <w:rFonts w:hint="eastAsia"/>
                      </w:rPr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ViZDVkNTc0MDZjMmNlNGZjNmNmNTI5MGUyMTg2NzAifQ=="/>
  </w:docVars>
  <w:rsids>
    <w:rsidRoot w:val="009F70EB"/>
    <w:rsid w:val="0009404E"/>
    <w:rsid w:val="000979EB"/>
    <w:rsid w:val="000A7A07"/>
    <w:rsid w:val="000D116D"/>
    <w:rsid w:val="001D4A37"/>
    <w:rsid w:val="00272164"/>
    <w:rsid w:val="00321296"/>
    <w:rsid w:val="00380220"/>
    <w:rsid w:val="0048081C"/>
    <w:rsid w:val="004E183E"/>
    <w:rsid w:val="004E4A53"/>
    <w:rsid w:val="00541F54"/>
    <w:rsid w:val="005718F7"/>
    <w:rsid w:val="005C4289"/>
    <w:rsid w:val="006100D7"/>
    <w:rsid w:val="006F68E2"/>
    <w:rsid w:val="009F1777"/>
    <w:rsid w:val="009F70EB"/>
    <w:rsid w:val="00B20BBA"/>
    <w:rsid w:val="00CB5752"/>
    <w:rsid w:val="00E330E4"/>
    <w:rsid w:val="00E3766C"/>
    <w:rsid w:val="00E567C0"/>
    <w:rsid w:val="00E91A07"/>
    <w:rsid w:val="00F9614E"/>
    <w:rsid w:val="00FD2C2C"/>
    <w:rsid w:val="04397132"/>
    <w:rsid w:val="1BF529C5"/>
    <w:rsid w:val="2907643A"/>
    <w:rsid w:val="4CC73D9F"/>
    <w:rsid w:val="532B2736"/>
    <w:rsid w:val="551C3E94"/>
    <w:rsid w:val="5742685C"/>
    <w:rsid w:val="5B4D038B"/>
    <w:rsid w:val="7D12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next w:val="1"/>
    <w:link w:val="8"/>
    <w:qFormat/>
    <w:uiPriority w:val="9"/>
    <w:pPr>
      <w:spacing w:before="80"/>
      <w:outlineLvl w:val="0"/>
    </w:pPr>
    <w:rPr>
      <w:rFonts w:ascii="Microsoft YaHei UI" w:hAnsi="Microsoft YaHei UI" w:eastAsia="Microsoft YaHei UI" w:cs="Times New Roman"/>
      <w:b/>
      <w:color w:val="4472C4"/>
      <w:sz w:val="48"/>
      <w:szCs w:val="48"/>
      <w:lang w:val="zh-CN" w:eastAsia="zh-CN" w:bidi="ar-SA"/>
      <w14:ligatures w14:val="standardContextual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标题 1 字符"/>
    <w:basedOn w:val="6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165</Words>
  <Characters>171</Characters>
  <Lines>1</Lines>
  <Paragraphs>1</Paragraphs>
  <TotalTime>1</TotalTime>
  <ScaleCrop>false</ScaleCrop>
  <LinksUpToDate>false</LinksUpToDate>
  <CharactersWithSpaces>171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2024-02-29T10:34:00Z</dcterms:created>
  <dc:creator>chang cao</dc:creator>
  <cp:lastModifiedBy>琳</cp:lastModifiedBy>
  <dcterms:modified xsi:type="dcterms:W3CDTF">2025-09-12T09:19:35Z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82E0CD43226146EEADA469B395EB61EE_13</vt:lpwstr>
  </property>
  <property fmtid="{D5CDD505-2E9C-101B-9397-08002B2CF9AE}" pid="4" name="KSOTemplateDocerSaveRecord">
    <vt:lpwstr>eyJoZGlkIjoiMzRhOTZkMmIzMTNhOWI1Mzg4NDgzMjBjYTI5NjgyNGYiLCJ1c2VySWQiOiIyNTU0Nzg1MzgifQ==</vt:lpwstr>
  </property>
</Properties>
</file>