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595959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color w:val="595959"/>
          <w:kern w:val="0"/>
          <w:sz w:val="44"/>
          <w:szCs w:val="44"/>
          <w:lang w:val="en-US" w:eastAsia="zh-CN"/>
        </w:rPr>
        <w:t>英语专业等级考试准考证打印操作说明</w:t>
      </w:r>
      <w:r>
        <w:rPr>
          <w:rFonts w:hint="eastAsia" w:ascii="仿宋" w:hAnsi="仿宋" w:eastAsia="仿宋" w:cs="仿宋"/>
          <w:color w:val="595959"/>
          <w:kern w:val="0"/>
          <w:sz w:val="44"/>
          <w:szCs w:val="44"/>
          <w:lang w:val="en-US" w:eastAsia="zh-CN"/>
        </w:rPr>
        <w:t xml:space="preserve"> </w:t>
      </w:r>
    </w:p>
    <w:p>
      <w:pPr>
        <w:pStyle w:val="2"/>
        <w:spacing w:line="360" w:lineRule="auto"/>
        <w:rPr>
          <w:rFonts w:hint="eastAsia" w:ascii="仿宋" w:hAnsi="仿宋" w:eastAsia="仿宋" w:cs="仿宋"/>
          <w:color w:val="0000FF"/>
          <w:sz w:val="22"/>
        </w:rPr>
      </w:pPr>
      <w:r>
        <w:rPr>
          <w:rFonts w:hint="eastAsia" w:ascii="仿宋" w:hAnsi="仿宋" w:eastAsia="仿宋" w:cs="仿宋"/>
          <w:color w:val="0000FF"/>
          <w:sz w:val="24"/>
          <w:szCs w:val="24"/>
          <w:lang w:val="en-US"/>
        </w:rPr>
        <w:t>登录教务系统</w:t>
      </w:r>
    </w:p>
    <w:p>
      <w:pPr>
        <w:spacing w:line="360" w:lineRule="auto"/>
        <w:ind w:firstLine="440" w:firstLineChars="200"/>
        <w:rPr>
          <w:rFonts w:hint="eastAsia" w:ascii="仿宋" w:hAnsi="仿宋" w:eastAsia="仿宋" w:cs="仿宋"/>
          <w:color w:val="auto"/>
          <w:kern w:val="0"/>
          <w:sz w:val="22"/>
        </w:rPr>
      </w:pPr>
      <w:r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2"/>
        </w:rPr>
        <w:t>上外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2"/>
          <w:lang w:val="en-US" w:eastAsia="zh-CN"/>
        </w:rPr>
        <w:t>在校生</w:t>
      </w:r>
      <w:r>
        <w:rPr>
          <w:rFonts w:hint="eastAsia" w:ascii="仿宋" w:hAnsi="仿宋" w:eastAsia="仿宋" w:cs="仿宋"/>
          <w:color w:val="auto"/>
          <w:kern w:val="0"/>
          <w:sz w:val="22"/>
        </w:rPr>
        <w:t>通过学校统一身份认证系统(portal.shisu.edu.cn)——“我的应用”——“本科生教务（新）”入口登录新版本科生教务系统。</w:t>
      </w:r>
    </w:p>
    <w:p>
      <w:pPr>
        <w:spacing w:line="360" w:lineRule="auto"/>
        <w:ind w:firstLine="440" w:firstLineChars="200"/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2"/>
          <w:lang w:val="en-US" w:eastAsia="zh-CN"/>
        </w:rPr>
        <w:t>已毕业离校学生</w:t>
      </w:r>
      <w:r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  <w:t>通过</w:t>
      </w:r>
      <w:r>
        <w:rPr>
          <w:rFonts w:hint="eastAsia" w:ascii="仿宋" w:hAnsi="仿宋" w:eastAsia="仿宋" w:cs="仿宋"/>
          <w:color w:val="auto"/>
        </w:rPr>
        <w:fldChar w:fldCharType="begin"/>
      </w:r>
      <w:r>
        <w:rPr>
          <w:rFonts w:hint="eastAsia" w:ascii="仿宋" w:hAnsi="仿宋" w:eastAsia="仿宋" w:cs="仿宋"/>
          <w:color w:val="auto"/>
        </w:rPr>
        <w:instrText xml:space="preserve"> HYPERLINK "https://portal.shisu.edu.cn/" </w:instrText>
      </w:r>
      <w:r>
        <w:rPr>
          <w:rFonts w:hint="eastAsia" w:ascii="仿宋" w:hAnsi="仿宋" w:eastAsia="仿宋" w:cs="仿宋"/>
          <w:color w:val="auto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kern w:val="0"/>
          <w:sz w:val="22"/>
        </w:rPr>
        <w:fldChar w:fldCharType="end"/>
      </w:r>
      <w:r>
        <w:rPr>
          <w:rStyle w:val="7"/>
          <w:rFonts w:hint="eastAsia" w:ascii="仿宋" w:hAnsi="仿宋" w:eastAsia="仿宋" w:cs="仿宋"/>
          <w:color w:val="auto"/>
          <w:kern w:val="0"/>
          <w:sz w:val="22"/>
        </w:rPr>
        <w:t>https://jw.shisu.edu.cn/login</w:t>
      </w:r>
      <w:r>
        <w:rPr>
          <w:rFonts w:hint="eastAsia" w:ascii="仿宋" w:hAnsi="仿宋" w:eastAsia="仿宋" w:cs="仿宋"/>
          <w:color w:val="auto"/>
          <w:kern w:val="0"/>
          <w:sz w:val="2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  <w:t>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2"/>
          <w:lang w:val="en-US" w:eastAsia="zh-CN"/>
        </w:rPr>
        <w:t>上外本科生学号</w:t>
      </w:r>
      <w:r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  <w:t>登录，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2"/>
          <w:lang w:val="en-US" w:eastAsia="zh-CN"/>
        </w:rPr>
        <w:t>密码为Sisu@证件号后8位</w:t>
      </w:r>
      <w:r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  <w:t>，证件含英文括号的，英文括号占一位，如Sisu@12345678或Sisu@12345(6)。推荐使用谷歌Chrome浏览器、微软Edge浏览器。</w:t>
      </w:r>
    </w:p>
    <w:p>
      <w:pPr>
        <w:spacing w:line="360" w:lineRule="auto"/>
        <w:jc w:val="center"/>
      </w:pPr>
      <w:r>
        <w:drawing>
          <wp:inline distT="0" distB="0" distL="114300" distR="114300">
            <wp:extent cx="6465570" cy="2446020"/>
            <wp:effectExtent l="0" t="0" r="1143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557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40" w:firstLineChars="200"/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</w:pPr>
    </w:p>
    <w:p>
      <w:pPr>
        <w:spacing w:line="360" w:lineRule="auto"/>
        <w:ind w:firstLine="440" w:firstLineChars="200"/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</w:pPr>
    </w:p>
    <w:p>
      <w:pPr>
        <w:spacing w:line="360" w:lineRule="auto"/>
        <w:ind w:firstLine="440" w:firstLineChars="200"/>
        <w:rPr>
          <w:rFonts w:hint="default" w:ascii="仿宋" w:hAnsi="仿宋" w:eastAsia="仿宋" w:cs="仿宋"/>
          <w:color w:val="auto"/>
          <w:kern w:val="0"/>
          <w:sz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  <w:t>如果有多个学籍信息，请选择主修</w:t>
      </w: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15075" cy="2409190"/>
            <wp:effectExtent l="0" t="0" r="9525" b="10160"/>
            <wp:docPr id="2" name="图片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</w:p>
    <w:p>
      <w:pPr>
        <w:pStyle w:val="2"/>
        <w:spacing w:line="360" w:lineRule="auto"/>
        <w:rPr>
          <w:rFonts w:hint="eastAsia" w:ascii="仿宋" w:hAnsi="仿宋" w:eastAsia="仿宋" w:cs="仿宋"/>
          <w:color w:val="0000FF"/>
          <w:kern w:val="0"/>
          <w:sz w:val="22"/>
        </w:rPr>
      </w:pPr>
      <w:r>
        <w:rPr>
          <w:rFonts w:hint="eastAsia" w:ascii="仿宋" w:hAnsi="仿宋" w:eastAsia="仿宋" w:cs="仿宋"/>
          <w:color w:val="0000FF"/>
          <w:kern w:val="0"/>
          <w:sz w:val="22"/>
          <w:lang w:val="en-US" w:eastAsia="zh-CN"/>
        </w:rPr>
        <w:t>专业英语准考证打印</w:t>
      </w:r>
    </w:p>
    <w:p>
      <w:pPr>
        <w:ind w:firstLine="420" w:firstLineChars="0"/>
        <w:rPr>
          <w:rFonts w:hint="default"/>
          <w:color w:val="auto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  <w:t>点击左上角菜单-在弹出的菜单列表中选择等级考试。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5740400" cy="2652395"/>
            <wp:effectExtent l="0" t="0" r="12700" b="146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0"/>
        <w:jc w:val="left"/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</w:pPr>
    </w:p>
    <w:p>
      <w:pPr>
        <w:spacing w:line="360" w:lineRule="auto"/>
        <w:ind w:firstLine="420" w:firstLineChars="0"/>
        <w:jc w:val="left"/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</w:pPr>
    </w:p>
    <w:p>
      <w:pPr>
        <w:spacing w:line="360" w:lineRule="auto"/>
        <w:ind w:firstLine="420" w:firstLineChars="0"/>
        <w:jc w:val="left"/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</w:pPr>
      <w:r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  <w:t>选择考试安排选项卡后，点击打印准考证。</w:t>
      </w:r>
    </w:p>
    <w:p>
      <w:pPr>
        <w:spacing w:line="360" w:lineRule="auto"/>
        <w:ind w:firstLine="420" w:firstLineChars="0"/>
        <w:jc w:val="center"/>
      </w:pPr>
      <w:bookmarkStart w:id="0" w:name="_GoBack"/>
      <w:r>
        <w:drawing>
          <wp:inline distT="0" distB="0" distL="114300" distR="114300">
            <wp:extent cx="6447790" cy="1532890"/>
            <wp:effectExtent l="0" t="0" r="10160" b="1016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779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ind w:firstLine="420" w:firstLineChars="0"/>
        <w:jc w:val="center"/>
      </w:pPr>
    </w:p>
    <w:p>
      <w:pPr>
        <w:spacing w:line="360" w:lineRule="auto"/>
        <w:ind w:firstLine="420" w:firstLineChars="0"/>
        <w:jc w:val="center"/>
      </w:pPr>
    </w:p>
    <w:p>
      <w:pPr>
        <w:spacing w:line="360" w:lineRule="auto"/>
        <w:ind w:firstLine="420" w:firstLineChars="0"/>
        <w:jc w:val="center"/>
      </w:pPr>
    </w:p>
    <w:p>
      <w:pPr>
        <w:spacing w:line="360" w:lineRule="auto"/>
        <w:ind w:firstLine="420" w:firstLineChars="0"/>
        <w:jc w:val="left"/>
        <w:rPr>
          <w:rFonts w:hint="default" w:ascii="仿宋" w:hAnsi="仿宋" w:eastAsia="仿宋" w:cs="仿宋"/>
          <w:color w:val="595959"/>
          <w:kern w:val="0"/>
          <w:sz w:val="22"/>
          <w:lang w:val="en-US" w:eastAsia="zh-CN"/>
        </w:rPr>
      </w:pPr>
      <w:r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  <w:t>打印过程中有任何问题可以在工作时间发邮件到教务处邮箱：</w:t>
      </w:r>
      <w:r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  <w:instrText xml:space="preserve"> HYPERLINK "mailto:jiaowuchu@shisu.edu.cn" </w:instrText>
      </w:r>
      <w:r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  <w:t>jiaowuchu@shisu.edu.cn</w:t>
      </w:r>
      <w:r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  <w:t xml:space="preserve">  咨询。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1145" w:hanging="425"/>
      </w:pPr>
      <w:rPr>
        <w:rFonts w:hint="default"/>
        <w:color w:val="2F5597" w:themeColor="accent1" w:themeShade="BF"/>
      </w:rPr>
    </w:lvl>
    <w:lvl w:ilvl="1" w:tentative="0">
      <w:start w:val="1"/>
      <w:numFmt w:val="decimal"/>
      <w:lvlText w:val="%1.%2."/>
      <w:lvlJc w:val="left"/>
      <w:pPr>
        <w:ind w:left="708" w:hanging="567"/>
      </w:pPr>
    </w:lvl>
    <w:lvl w:ilvl="2" w:tentative="0">
      <w:start w:val="1"/>
      <w:numFmt w:val="decimal"/>
      <w:lvlText w:val="%1.%2.%3."/>
      <w:lvlJc w:val="left"/>
      <w:pPr>
        <w:ind w:left="1429" w:hanging="709"/>
      </w:pPr>
    </w:lvl>
    <w:lvl w:ilvl="3" w:tentative="0">
      <w:start w:val="1"/>
      <w:numFmt w:val="decimal"/>
      <w:lvlText w:val="%1.%2.%3.%4."/>
      <w:lvlJc w:val="left"/>
      <w:pPr>
        <w:ind w:left="1571" w:hanging="851"/>
      </w:pPr>
    </w:lvl>
    <w:lvl w:ilvl="4" w:tentative="0">
      <w:start w:val="1"/>
      <w:numFmt w:val="decimal"/>
      <w:lvlText w:val="%1.%2.%3.%4.%5."/>
      <w:lvlJc w:val="left"/>
      <w:pPr>
        <w:ind w:left="1712" w:hanging="992"/>
      </w:pPr>
    </w:lvl>
    <w:lvl w:ilvl="5" w:tentative="0">
      <w:start w:val="1"/>
      <w:numFmt w:val="decimal"/>
      <w:lvlText w:val="%1.%2.%3.%4.%5.%6."/>
      <w:lvlJc w:val="left"/>
      <w:pPr>
        <w:ind w:left="1854" w:hanging="1134"/>
      </w:pPr>
    </w:lvl>
    <w:lvl w:ilvl="6" w:tentative="0">
      <w:start w:val="1"/>
      <w:numFmt w:val="decimal"/>
      <w:lvlText w:val="%1.%2.%3.%4.%5.%6.%7."/>
      <w:lvlJc w:val="left"/>
      <w:pPr>
        <w:ind w:left="1996" w:hanging="1276"/>
      </w:pPr>
    </w:lvl>
    <w:lvl w:ilvl="7" w:tentative="0">
      <w:start w:val="1"/>
      <w:numFmt w:val="decimal"/>
      <w:lvlText w:val="%1.%2.%3.%4.%5.%6.%7.%8."/>
      <w:lvlJc w:val="left"/>
      <w:pPr>
        <w:ind w:left="2138" w:hanging="1418"/>
      </w:pPr>
    </w:lvl>
    <w:lvl w:ilvl="8" w:tentative="0">
      <w:start w:val="1"/>
      <w:numFmt w:val="decimal"/>
      <w:lvlText w:val="%1.%2.%3.%4.%5.%6.%7.%8.%9."/>
      <w:lvlJc w:val="left"/>
      <w:pPr>
        <w:ind w:left="227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iNDJkYTQzMGIxOWE2NDM3ODhkNDMzYjU0NWRjYjIifQ=="/>
  </w:docVars>
  <w:rsids>
    <w:rsidRoot w:val="000724AC"/>
    <w:rsid w:val="00017C1E"/>
    <w:rsid w:val="00035C58"/>
    <w:rsid w:val="000621B5"/>
    <w:rsid w:val="000724AC"/>
    <w:rsid w:val="000B2228"/>
    <w:rsid w:val="00141B62"/>
    <w:rsid w:val="001922FB"/>
    <w:rsid w:val="00196349"/>
    <w:rsid w:val="001A74DA"/>
    <w:rsid w:val="001B2775"/>
    <w:rsid w:val="00284B38"/>
    <w:rsid w:val="00296F48"/>
    <w:rsid w:val="002A35C3"/>
    <w:rsid w:val="002A4D6F"/>
    <w:rsid w:val="00390812"/>
    <w:rsid w:val="003F03D5"/>
    <w:rsid w:val="00417F02"/>
    <w:rsid w:val="00427BFC"/>
    <w:rsid w:val="00442282"/>
    <w:rsid w:val="00460EE8"/>
    <w:rsid w:val="00470BFE"/>
    <w:rsid w:val="004B28AB"/>
    <w:rsid w:val="004E353E"/>
    <w:rsid w:val="004E7FDA"/>
    <w:rsid w:val="004F5993"/>
    <w:rsid w:val="00526BEE"/>
    <w:rsid w:val="0055527D"/>
    <w:rsid w:val="005558BD"/>
    <w:rsid w:val="00641D6A"/>
    <w:rsid w:val="00644199"/>
    <w:rsid w:val="00653AE4"/>
    <w:rsid w:val="006C2FB4"/>
    <w:rsid w:val="0078333C"/>
    <w:rsid w:val="007F2C54"/>
    <w:rsid w:val="00807935"/>
    <w:rsid w:val="0083323F"/>
    <w:rsid w:val="008D672B"/>
    <w:rsid w:val="008E558F"/>
    <w:rsid w:val="0090220C"/>
    <w:rsid w:val="00952BB4"/>
    <w:rsid w:val="00966683"/>
    <w:rsid w:val="00970360"/>
    <w:rsid w:val="009D432A"/>
    <w:rsid w:val="00A24F35"/>
    <w:rsid w:val="00A363B3"/>
    <w:rsid w:val="00AE69F7"/>
    <w:rsid w:val="00C062AD"/>
    <w:rsid w:val="00CD5D85"/>
    <w:rsid w:val="00CF4C23"/>
    <w:rsid w:val="00D02339"/>
    <w:rsid w:val="00D45917"/>
    <w:rsid w:val="00D717A6"/>
    <w:rsid w:val="00DA48E1"/>
    <w:rsid w:val="00DD2117"/>
    <w:rsid w:val="00DE4B93"/>
    <w:rsid w:val="00E12476"/>
    <w:rsid w:val="00E85F84"/>
    <w:rsid w:val="00EF0583"/>
    <w:rsid w:val="00F22B47"/>
    <w:rsid w:val="00F67387"/>
    <w:rsid w:val="00F71AE0"/>
    <w:rsid w:val="00FA500E"/>
    <w:rsid w:val="00FD16A1"/>
    <w:rsid w:val="01EB45BC"/>
    <w:rsid w:val="021E2EC6"/>
    <w:rsid w:val="029D518A"/>
    <w:rsid w:val="04FD4B98"/>
    <w:rsid w:val="0551594B"/>
    <w:rsid w:val="05CA06F1"/>
    <w:rsid w:val="075E2A2E"/>
    <w:rsid w:val="08F8391A"/>
    <w:rsid w:val="0D222D33"/>
    <w:rsid w:val="0DAB7B23"/>
    <w:rsid w:val="138F5271"/>
    <w:rsid w:val="13C57797"/>
    <w:rsid w:val="18204640"/>
    <w:rsid w:val="18B83514"/>
    <w:rsid w:val="1F353C27"/>
    <w:rsid w:val="1F57076F"/>
    <w:rsid w:val="1FF75D95"/>
    <w:rsid w:val="20450EE3"/>
    <w:rsid w:val="217644E0"/>
    <w:rsid w:val="22333E32"/>
    <w:rsid w:val="22E85BC9"/>
    <w:rsid w:val="252D7E52"/>
    <w:rsid w:val="25E00979"/>
    <w:rsid w:val="261310D6"/>
    <w:rsid w:val="272A2BE1"/>
    <w:rsid w:val="29086F52"/>
    <w:rsid w:val="2AB337A7"/>
    <w:rsid w:val="31A03261"/>
    <w:rsid w:val="33614DB9"/>
    <w:rsid w:val="33B757FC"/>
    <w:rsid w:val="36FB66BF"/>
    <w:rsid w:val="3CA8627D"/>
    <w:rsid w:val="40E378D9"/>
    <w:rsid w:val="43544026"/>
    <w:rsid w:val="45E6244E"/>
    <w:rsid w:val="45F91F5D"/>
    <w:rsid w:val="46573191"/>
    <w:rsid w:val="47A774CF"/>
    <w:rsid w:val="49861AA1"/>
    <w:rsid w:val="49CC46E4"/>
    <w:rsid w:val="49DB451F"/>
    <w:rsid w:val="4A0039B8"/>
    <w:rsid w:val="4A3F7D6D"/>
    <w:rsid w:val="4AEA15BC"/>
    <w:rsid w:val="4CF71F7D"/>
    <w:rsid w:val="4EC51E45"/>
    <w:rsid w:val="4EDC5298"/>
    <w:rsid w:val="5073598C"/>
    <w:rsid w:val="54183003"/>
    <w:rsid w:val="55F31C11"/>
    <w:rsid w:val="56466840"/>
    <w:rsid w:val="56CE7777"/>
    <w:rsid w:val="57702FF7"/>
    <w:rsid w:val="5BBD13C5"/>
    <w:rsid w:val="5C43697E"/>
    <w:rsid w:val="5C63177E"/>
    <w:rsid w:val="5D4B0385"/>
    <w:rsid w:val="5ECB14BA"/>
    <w:rsid w:val="62982D2F"/>
    <w:rsid w:val="64491227"/>
    <w:rsid w:val="67D64962"/>
    <w:rsid w:val="6A402023"/>
    <w:rsid w:val="6A6E6912"/>
    <w:rsid w:val="6C654170"/>
    <w:rsid w:val="6DE968DC"/>
    <w:rsid w:val="6F513CB1"/>
    <w:rsid w:val="6FD15666"/>
    <w:rsid w:val="72706192"/>
    <w:rsid w:val="742B52E6"/>
    <w:rsid w:val="797A7744"/>
    <w:rsid w:val="7E244E09"/>
    <w:rsid w:val="7F7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autoRedefine/>
    <w:qFormat/>
    <w:uiPriority w:val="9"/>
    <w:pPr>
      <w:numPr>
        <w:ilvl w:val="0"/>
        <w:numId w:val="1"/>
      </w:numPr>
      <w:spacing w:before="80"/>
      <w:ind w:left="0" w:firstLine="0"/>
      <w:outlineLvl w:val="0"/>
    </w:pPr>
    <w:rPr>
      <w:rFonts w:ascii="Microsoft YaHei UI" w:hAnsi="Microsoft YaHei UI" w:eastAsia="Microsoft YaHei UI" w:cs="Times New Roman"/>
      <w:b/>
      <w:color w:val="4472C4"/>
      <w:sz w:val="48"/>
      <w:szCs w:val="48"/>
      <w:lang w:val="zh-CN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1294</Characters>
  <Lines>10</Lines>
  <Paragraphs>3</Paragraphs>
  <TotalTime>2</TotalTime>
  <ScaleCrop>false</ScaleCrop>
  <LinksUpToDate>false</LinksUpToDate>
  <CharactersWithSpaces>1518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2023-12-29T08:49:00Z</dcterms:created>
  <dc:creator>chang cao</dc:creator>
  <cp:lastModifiedBy>美滋滋</cp:lastModifiedBy>
  <dcterms:modified xsi:type="dcterms:W3CDTF">2024-05-30T02:19:46Z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4BD024B596634FEE8B171F2B90FFB62A_13</vt:lpwstr>
  </property>
</Properties>
</file>